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708AB" w14:textId="77777777" w:rsidR="001E0D14" w:rsidRPr="00EE638F" w:rsidRDefault="00FB6CDF" w:rsidP="00EE638F">
      <w:pPr>
        <w:spacing w:after="0" w:line="240" w:lineRule="auto"/>
        <w:jc w:val="center"/>
        <w:rPr>
          <w:rFonts w:ascii="Times New Roman" w:hAnsi="Times New Roman" w:cs="Times New Roman"/>
          <w:b/>
          <w:sz w:val="24"/>
          <w:szCs w:val="24"/>
        </w:rPr>
      </w:pPr>
      <w:bookmarkStart w:id="0" w:name="_GoBack"/>
      <w:bookmarkEnd w:id="0"/>
      <w:r w:rsidRPr="00EE638F">
        <w:rPr>
          <w:rFonts w:ascii="Times New Roman" w:hAnsi="Times New Roman" w:cs="Times New Roman"/>
          <w:b/>
          <w:sz w:val="24"/>
          <w:szCs w:val="24"/>
        </w:rPr>
        <w:t>STATUTO DEL</w:t>
      </w:r>
    </w:p>
    <w:p w14:paraId="29E489E6" w14:textId="77777777" w:rsidR="00FB6CDF" w:rsidRPr="00EE638F" w:rsidRDefault="00FB6CDF" w:rsidP="001E0D14">
      <w:pPr>
        <w:spacing w:after="0" w:line="240" w:lineRule="auto"/>
        <w:jc w:val="center"/>
        <w:rPr>
          <w:rFonts w:ascii="Times New Roman" w:hAnsi="Times New Roman" w:cs="Times New Roman"/>
          <w:b/>
          <w:sz w:val="24"/>
          <w:szCs w:val="24"/>
        </w:rPr>
      </w:pPr>
      <w:r w:rsidRPr="00EE638F">
        <w:rPr>
          <w:rFonts w:ascii="Times New Roman" w:hAnsi="Times New Roman" w:cs="Times New Roman"/>
          <w:b/>
          <w:sz w:val="24"/>
          <w:szCs w:val="24"/>
        </w:rPr>
        <w:t xml:space="preserve">CONSIGLIO PASTORALE PARROCCHIALE </w:t>
      </w:r>
    </w:p>
    <w:p w14:paraId="3F8B071C" w14:textId="77777777" w:rsidR="00EE638F" w:rsidRPr="00EE638F" w:rsidRDefault="00EE638F" w:rsidP="00F05210">
      <w:pPr>
        <w:spacing w:after="0" w:line="240" w:lineRule="auto"/>
        <w:jc w:val="both"/>
        <w:rPr>
          <w:rFonts w:ascii="Times New Roman" w:hAnsi="Times New Roman" w:cs="Times New Roman"/>
          <w:b/>
          <w:sz w:val="24"/>
          <w:szCs w:val="24"/>
        </w:rPr>
      </w:pPr>
    </w:p>
    <w:p w14:paraId="539C8CBF" w14:textId="77777777" w:rsidR="00F818B3" w:rsidRPr="00EE638F" w:rsidRDefault="00F818B3" w:rsidP="00EE638F">
      <w:pPr>
        <w:spacing w:after="0" w:line="240" w:lineRule="auto"/>
        <w:jc w:val="both"/>
        <w:rPr>
          <w:rFonts w:ascii="Times New Roman" w:hAnsi="Times New Roman" w:cs="Times New Roman"/>
          <w:b/>
          <w:sz w:val="24"/>
          <w:szCs w:val="24"/>
        </w:rPr>
      </w:pPr>
    </w:p>
    <w:p w14:paraId="37D0517B" w14:textId="77777777" w:rsidR="00FB6CDF" w:rsidRPr="00EE638F" w:rsidRDefault="00FB6CDF" w:rsidP="00C35BA9">
      <w:pPr>
        <w:spacing w:after="0" w:line="240" w:lineRule="auto"/>
        <w:jc w:val="center"/>
        <w:rPr>
          <w:rFonts w:ascii="Times New Roman" w:hAnsi="Times New Roman" w:cs="Times New Roman"/>
          <w:b/>
          <w:sz w:val="24"/>
          <w:szCs w:val="24"/>
        </w:rPr>
      </w:pPr>
      <w:r w:rsidRPr="00EE638F">
        <w:rPr>
          <w:rFonts w:ascii="Times New Roman" w:hAnsi="Times New Roman" w:cs="Times New Roman"/>
          <w:b/>
          <w:sz w:val="24"/>
          <w:szCs w:val="24"/>
        </w:rPr>
        <w:t>PREMESSA</w:t>
      </w:r>
    </w:p>
    <w:p w14:paraId="4DD2AA35" w14:textId="77777777" w:rsidR="00C35BA9" w:rsidRPr="00EE638F" w:rsidRDefault="00C35BA9" w:rsidP="00C35BA9">
      <w:pPr>
        <w:spacing w:after="0" w:line="240" w:lineRule="auto"/>
        <w:jc w:val="center"/>
        <w:rPr>
          <w:rFonts w:ascii="Times New Roman" w:hAnsi="Times New Roman" w:cs="Times New Roman"/>
          <w:b/>
          <w:sz w:val="24"/>
          <w:szCs w:val="24"/>
        </w:rPr>
      </w:pPr>
    </w:p>
    <w:p w14:paraId="25D89AE2" w14:textId="77777777" w:rsidR="00F818B3" w:rsidRPr="00EE638F" w:rsidRDefault="001E5AB5" w:rsidP="00F818B3">
      <w:pPr>
        <w:spacing w:after="0" w:line="240" w:lineRule="auto"/>
        <w:ind w:firstLine="708"/>
        <w:jc w:val="both"/>
        <w:rPr>
          <w:rFonts w:ascii="Times New Roman" w:hAnsi="Times New Roman" w:cs="Times New Roman"/>
          <w:sz w:val="24"/>
          <w:szCs w:val="24"/>
        </w:rPr>
      </w:pPr>
      <w:r w:rsidRPr="00EE638F">
        <w:rPr>
          <w:rFonts w:ascii="Times New Roman" w:hAnsi="Times New Roman" w:cs="Times New Roman"/>
          <w:sz w:val="24"/>
          <w:szCs w:val="24"/>
        </w:rPr>
        <w:t>«</w:t>
      </w:r>
      <w:r w:rsidR="00FB6CDF" w:rsidRPr="00EE638F">
        <w:rPr>
          <w:rFonts w:ascii="Times New Roman" w:hAnsi="Times New Roman" w:cs="Times New Roman"/>
          <w:sz w:val="24"/>
          <w:szCs w:val="24"/>
        </w:rPr>
        <w:t xml:space="preserve">Poiché, come in un solo corpo abbiamo </w:t>
      </w:r>
      <w:r w:rsidR="00C660D0" w:rsidRPr="00EE638F">
        <w:rPr>
          <w:rFonts w:ascii="Times New Roman" w:hAnsi="Times New Roman" w:cs="Times New Roman"/>
          <w:sz w:val="24"/>
          <w:szCs w:val="24"/>
        </w:rPr>
        <w:t>molte membra e queste membra non hanno tutte la medesima funzione, cosi anche noi, pur essendo molti, siamo un solo corpo in Cristo e</w:t>
      </w:r>
      <w:r w:rsidRPr="00EE638F">
        <w:rPr>
          <w:rFonts w:ascii="Times New Roman" w:hAnsi="Times New Roman" w:cs="Times New Roman"/>
          <w:color w:val="548DD4" w:themeColor="text2" w:themeTint="99"/>
          <w:sz w:val="24"/>
          <w:szCs w:val="24"/>
        </w:rPr>
        <w:t>,</w:t>
      </w:r>
      <w:r w:rsidR="00C660D0" w:rsidRPr="00EE638F">
        <w:rPr>
          <w:rFonts w:ascii="Times New Roman" w:hAnsi="Times New Roman" w:cs="Times New Roman"/>
          <w:sz w:val="24"/>
          <w:szCs w:val="24"/>
        </w:rPr>
        <w:t xml:space="preserve"> ciascuno per la sua parte</w:t>
      </w:r>
      <w:r w:rsidRPr="00EE638F">
        <w:rPr>
          <w:rFonts w:ascii="Times New Roman" w:hAnsi="Times New Roman" w:cs="Times New Roman"/>
          <w:color w:val="548DD4" w:themeColor="text2" w:themeTint="99"/>
          <w:sz w:val="24"/>
          <w:szCs w:val="24"/>
        </w:rPr>
        <w:t>,</w:t>
      </w:r>
      <w:r w:rsidR="00C660D0" w:rsidRPr="00EE638F">
        <w:rPr>
          <w:rFonts w:ascii="Times New Roman" w:hAnsi="Times New Roman" w:cs="Times New Roman"/>
          <w:sz w:val="24"/>
          <w:szCs w:val="24"/>
        </w:rPr>
        <w:t xml:space="preserve"> siamo membra gli uni degli altri. </w:t>
      </w:r>
      <w:r w:rsidRPr="00EE638F">
        <w:rPr>
          <w:rFonts w:ascii="Times New Roman" w:hAnsi="Times New Roman" w:cs="Times New Roman"/>
          <w:sz w:val="24"/>
          <w:szCs w:val="24"/>
        </w:rPr>
        <w:t>Abbiamo</w:t>
      </w:r>
      <w:r w:rsidR="00C660D0" w:rsidRPr="00EE638F">
        <w:rPr>
          <w:rFonts w:ascii="Times New Roman" w:hAnsi="Times New Roman" w:cs="Times New Roman"/>
          <w:sz w:val="24"/>
          <w:szCs w:val="24"/>
        </w:rPr>
        <w:t xml:space="preserve"> doni diversi secondo la grazia data a ciascuno di noi</w:t>
      </w:r>
      <w:r w:rsidRPr="00EE638F">
        <w:rPr>
          <w:rFonts w:ascii="Times New Roman" w:hAnsi="Times New Roman" w:cs="Times New Roman"/>
          <w:sz w:val="24"/>
          <w:szCs w:val="24"/>
        </w:rPr>
        <w:t>» (R</w:t>
      </w:r>
      <w:r w:rsidR="00C660D0" w:rsidRPr="00EE638F">
        <w:rPr>
          <w:rFonts w:ascii="Times New Roman" w:hAnsi="Times New Roman" w:cs="Times New Roman"/>
          <w:sz w:val="24"/>
          <w:szCs w:val="24"/>
        </w:rPr>
        <w:t>m</w:t>
      </w:r>
      <w:r w:rsidRPr="00EE638F">
        <w:rPr>
          <w:rFonts w:ascii="Times New Roman" w:hAnsi="Times New Roman" w:cs="Times New Roman"/>
          <w:sz w:val="24"/>
          <w:szCs w:val="24"/>
        </w:rPr>
        <w:t xml:space="preserve"> </w:t>
      </w:r>
      <w:r w:rsidR="00C660D0" w:rsidRPr="00EE638F">
        <w:rPr>
          <w:rFonts w:ascii="Times New Roman" w:hAnsi="Times New Roman" w:cs="Times New Roman"/>
          <w:sz w:val="24"/>
          <w:szCs w:val="24"/>
        </w:rPr>
        <w:t>12,4-6)</w:t>
      </w:r>
      <w:r w:rsidRPr="00EE638F">
        <w:rPr>
          <w:rFonts w:ascii="Times New Roman" w:hAnsi="Times New Roman" w:cs="Times New Roman"/>
          <w:sz w:val="24"/>
          <w:szCs w:val="24"/>
        </w:rPr>
        <w:t>.</w:t>
      </w:r>
      <w:r w:rsidR="0024667B" w:rsidRPr="00EE638F">
        <w:rPr>
          <w:rFonts w:ascii="Times New Roman" w:hAnsi="Times New Roman" w:cs="Times New Roman"/>
          <w:sz w:val="24"/>
          <w:szCs w:val="24"/>
        </w:rPr>
        <w:t xml:space="preserve"> </w:t>
      </w:r>
      <w:bookmarkStart w:id="1" w:name="VER_4"/>
      <w:bookmarkEnd w:id="1"/>
      <w:r w:rsidR="00C45A6E" w:rsidRPr="00EE638F">
        <w:rPr>
          <w:rFonts w:ascii="Times New Roman" w:hAnsi="Times New Roman" w:cs="Times New Roman"/>
          <w:sz w:val="24"/>
          <w:szCs w:val="24"/>
        </w:rPr>
        <w:t xml:space="preserve">«Un </w:t>
      </w:r>
      <w:r w:rsidR="00C45A6E" w:rsidRPr="00EE638F">
        <w:rPr>
          <w:rStyle w:val="evidenzaparola"/>
          <w:rFonts w:ascii="Times New Roman" w:hAnsi="Times New Roman" w:cs="Times New Roman"/>
          <w:sz w:val="24"/>
          <w:szCs w:val="24"/>
        </w:rPr>
        <w:t>solo</w:t>
      </w:r>
      <w:r w:rsidR="00C45A6E" w:rsidRPr="00EE638F">
        <w:rPr>
          <w:rFonts w:ascii="Times New Roman" w:hAnsi="Times New Roman" w:cs="Times New Roman"/>
          <w:sz w:val="24"/>
          <w:szCs w:val="24"/>
        </w:rPr>
        <w:t xml:space="preserve"> corpo e un </w:t>
      </w:r>
      <w:r w:rsidR="00C45A6E" w:rsidRPr="00EE638F">
        <w:rPr>
          <w:rStyle w:val="evidenzaparola"/>
          <w:rFonts w:ascii="Times New Roman" w:hAnsi="Times New Roman" w:cs="Times New Roman"/>
          <w:sz w:val="24"/>
          <w:szCs w:val="24"/>
        </w:rPr>
        <w:t>solo</w:t>
      </w:r>
      <w:r w:rsidR="00C45A6E" w:rsidRPr="00EE638F">
        <w:rPr>
          <w:rFonts w:ascii="Times New Roman" w:hAnsi="Times New Roman" w:cs="Times New Roman"/>
          <w:sz w:val="24"/>
          <w:szCs w:val="24"/>
        </w:rPr>
        <w:t xml:space="preserve"> spirito, come </w:t>
      </w:r>
      <w:r w:rsidR="00C45A6E" w:rsidRPr="00EE638F">
        <w:rPr>
          <w:rStyle w:val="evidenzaparola"/>
          <w:rFonts w:ascii="Times New Roman" w:hAnsi="Times New Roman" w:cs="Times New Roman"/>
          <w:sz w:val="24"/>
          <w:szCs w:val="24"/>
        </w:rPr>
        <w:t>una</w:t>
      </w:r>
      <w:r w:rsidR="00C45A6E" w:rsidRPr="00EE638F">
        <w:rPr>
          <w:rFonts w:ascii="Times New Roman" w:hAnsi="Times New Roman" w:cs="Times New Roman"/>
          <w:sz w:val="24"/>
          <w:szCs w:val="24"/>
        </w:rPr>
        <w:t xml:space="preserve"> </w:t>
      </w:r>
      <w:r w:rsidR="00C45A6E" w:rsidRPr="00EE638F">
        <w:rPr>
          <w:rStyle w:val="evidenzaparola"/>
          <w:rFonts w:ascii="Times New Roman" w:hAnsi="Times New Roman" w:cs="Times New Roman"/>
          <w:sz w:val="24"/>
          <w:szCs w:val="24"/>
        </w:rPr>
        <w:t>sola</w:t>
      </w:r>
      <w:r w:rsidR="00C45A6E" w:rsidRPr="00EE638F">
        <w:rPr>
          <w:rFonts w:ascii="Times New Roman" w:hAnsi="Times New Roman" w:cs="Times New Roman"/>
          <w:sz w:val="24"/>
          <w:szCs w:val="24"/>
        </w:rPr>
        <w:t xml:space="preserve"> è la speranza alla quale siete stati chiamati, quella della vostra vocazione; </w:t>
      </w:r>
      <w:r w:rsidR="00C45A6E" w:rsidRPr="00EE638F">
        <w:rPr>
          <w:rStyle w:val="evidenza"/>
          <w:rFonts w:ascii="Times New Roman" w:hAnsi="Times New Roman" w:cs="Times New Roman"/>
          <w:sz w:val="24"/>
          <w:szCs w:val="24"/>
        </w:rPr>
        <w:t xml:space="preserve">un </w:t>
      </w:r>
      <w:r w:rsidR="00C45A6E" w:rsidRPr="00EE638F">
        <w:rPr>
          <w:rStyle w:val="evidenzaparola"/>
          <w:rFonts w:ascii="Times New Roman" w:hAnsi="Times New Roman" w:cs="Times New Roman"/>
          <w:sz w:val="24"/>
          <w:szCs w:val="24"/>
        </w:rPr>
        <w:t>solo</w:t>
      </w:r>
      <w:r w:rsidR="00C45A6E" w:rsidRPr="00EE638F">
        <w:rPr>
          <w:rStyle w:val="evidenza"/>
          <w:rFonts w:ascii="Times New Roman" w:hAnsi="Times New Roman" w:cs="Times New Roman"/>
          <w:sz w:val="24"/>
          <w:szCs w:val="24"/>
        </w:rPr>
        <w:t xml:space="preserve"> Signore, </w:t>
      </w:r>
      <w:r w:rsidR="00C45A6E" w:rsidRPr="00EE638F">
        <w:rPr>
          <w:rStyle w:val="evidenzaparola"/>
          <w:rFonts w:ascii="Times New Roman" w:hAnsi="Times New Roman" w:cs="Times New Roman"/>
          <w:sz w:val="24"/>
          <w:szCs w:val="24"/>
        </w:rPr>
        <w:t>una</w:t>
      </w:r>
      <w:r w:rsidR="00C45A6E" w:rsidRPr="00EE638F">
        <w:rPr>
          <w:rStyle w:val="evidenza"/>
          <w:rFonts w:ascii="Times New Roman" w:hAnsi="Times New Roman" w:cs="Times New Roman"/>
          <w:sz w:val="24"/>
          <w:szCs w:val="24"/>
        </w:rPr>
        <w:t xml:space="preserve"> </w:t>
      </w:r>
      <w:r w:rsidR="00C45A6E" w:rsidRPr="00EE638F">
        <w:rPr>
          <w:rStyle w:val="evidenzaparola"/>
          <w:rFonts w:ascii="Times New Roman" w:hAnsi="Times New Roman" w:cs="Times New Roman"/>
          <w:sz w:val="24"/>
          <w:szCs w:val="24"/>
        </w:rPr>
        <w:t>sola</w:t>
      </w:r>
      <w:r w:rsidR="00C45A6E" w:rsidRPr="00EE638F">
        <w:rPr>
          <w:rStyle w:val="evidenza"/>
          <w:rFonts w:ascii="Times New Roman" w:hAnsi="Times New Roman" w:cs="Times New Roman"/>
          <w:sz w:val="24"/>
          <w:szCs w:val="24"/>
        </w:rPr>
        <w:t xml:space="preserve"> </w:t>
      </w:r>
      <w:r w:rsidR="00C45A6E" w:rsidRPr="00EE638F">
        <w:rPr>
          <w:rStyle w:val="evidenzaparola"/>
          <w:rFonts w:ascii="Times New Roman" w:hAnsi="Times New Roman" w:cs="Times New Roman"/>
          <w:sz w:val="24"/>
          <w:szCs w:val="24"/>
        </w:rPr>
        <w:t>fede</w:t>
      </w:r>
      <w:r w:rsidR="00C45A6E" w:rsidRPr="00EE638F">
        <w:rPr>
          <w:rStyle w:val="evidenza"/>
          <w:rFonts w:ascii="Times New Roman" w:hAnsi="Times New Roman" w:cs="Times New Roman"/>
          <w:sz w:val="24"/>
          <w:szCs w:val="24"/>
        </w:rPr>
        <w:t xml:space="preserve">, un </w:t>
      </w:r>
      <w:r w:rsidR="00C45A6E" w:rsidRPr="00EE638F">
        <w:rPr>
          <w:rStyle w:val="evidenzaparola"/>
          <w:rFonts w:ascii="Times New Roman" w:hAnsi="Times New Roman" w:cs="Times New Roman"/>
          <w:sz w:val="24"/>
          <w:szCs w:val="24"/>
        </w:rPr>
        <w:t>solo</w:t>
      </w:r>
      <w:r w:rsidR="00C45A6E" w:rsidRPr="00EE638F">
        <w:rPr>
          <w:rStyle w:val="evidenza"/>
          <w:rFonts w:ascii="Times New Roman" w:hAnsi="Times New Roman" w:cs="Times New Roman"/>
          <w:sz w:val="24"/>
          <w:szCs w:val="24"/>
        </w:rPr>
        <w:t xml:space="preserve"> battesimo. U</w:t>
      </w:r>
      <w:r w:rsidR="00C45A6E" w:rsidRPr="00EE638F">
        <w:rPr>
          <w:rFonts w:ascii="Times New Roman" w:hAnsi="Times New Roman" w:cs="Times New Roman"/>
          <w:sz w:val="24"/>
          <w:szCs w:val="24"/>
        </w:rPr>
        <w:t xml:space="preserve">n </w:t>
      </w:r>
      <w:r w:rsidR="00C45A6E" w:rsidRPr="00EE638F">
        <w:rPr>
          <w:rStyle w:val="evidenzaparola"/>
          <w:rFonts w:ascii="Times New Roman" w:hAnsi="Times New Roman" w:cs="Times New Roman"/>
          <w:sz w:val="24"/>
          <w:szCs w:val="24"/>
        </w:rPr>
        <w:t>solo</w:t>
      </w:r>
      <w:r w:rsidR="00C45A6E" w:rsidRPr="00EE638F">
        <w:rPr>
          <w:rFonts w:ascii="Times New Roman" w:hAnsi="Times New Roman" w:cs="Times New Roman"/>
          <w:sz w:val="24"/>
          <w:szCs w:val="24"/>
        </w:rPr>
        <w:t xml:space="preserve"> Dio e Padre di tutti, che è al di sopra di tutti, opera per mezzo di tutti ed è presente in tutti» (Ef 4, 4-6).</w:t>
      </w:r>
    </w:p>
    <w:p w14:paraId="01BA8B99" w14:textId="77777777" w:rsidR="003202F8" w:rsidRPr="00EE638F" w:rsidRDefault="00C45A6E" w:rsidP="00F818B3">
      <w:pPr>
        <w:spacing w:after="0" w:line="240" w:lineRule="auto"/>
        <w:ind w:firstLine="708"/>
        <w:jc w:val="both"/>
        <w:rPr>
          <w:rFonts w:ascii="Times New Roman" w:hAnsi="Times New Roman" w:cs="Times New Roman"/>
          <w:sz w:val="24"/>
          <w:szCs w:val="24"/>
        </w:rPr>
      </w:pPr>
      <w:r w:rsidRPr="00EE638F">
        <w:rPr>
          <w:rFonts w:ascii="Times New Roman" w:hAnsi="Times New Roman" w:cs="Times New Roman"/>
          <w:sz w:val="24"/>
          <w:szCs w:val="24"/>
        </w:rPr>
        <w:t>È a parti</w:t>
      </w:r>
      <w:r w:rsidR="001E0D14" w:rsidRPr="00EE638F">
        <w:rPr>
          <w:rFonts w:ascii="Times New Roman" w:hAnsi="Times New Roman" w:cs="Times New Roman"/>
          <w:sz w:val="24"/>
          <w:szCs w:val="24"/>
        </w:rPr>
        <w:t>re da questa consapevolezza che</w:t>
      </w:r>
      <w:r w:rsidRPr="00EE638F">
        <w:rPr>
          <w:rFonts w:ascii="Times New Roman" w:hAnsi="Times New Roman" w:cs="Times New Roman"/>
          <w:sz w:val="24"/>
          <w:szCs w:val="24"/>
        </w:rPr>
        <w:t xml:space="preserve"> «la moltitudine di coloro che erano diventati credenti aveva un cuor solo e un’anima sola e nessuno considerava sua proprietà quello che gli apparteneva, ma fra loro tutto era in comune»</w:t>
      </w:r>
      <w:r w:rsidR="00F94D74" w:rsidRPr="00EE638F">
        <w:rPr>
          <w:rFonts w:ascii="Times New Roman" w:hAnsi="Times New Roman" w:cs="Times New Roman"/>
          <w:sz w:val="24"/>
          <w:szCs w:val="24"/>
        </w:rPr>
        <w:t xml:space="preserve"> </w:t>
      </w:r>
      <w:r w:rsidR="003202F8" w:rsidRPr="00EE638F">
        <w:rPr>
          <w:rFonts w:ascii="Times New Roman" w:hAnsi="Times New Roman" w:cs="Times New Roman"/>
          <w:sz w:val="24"/>
          <w:szCs w:val="24"/>
        </w:rPr>
        <w:t>(At 4, 32).</w:t>
      </w:r>
      <w:r w:rsidRPr="00EE638F">
        <w:rPr>
          <w:rFonts w:ascii="Times New Roman" w:hAnsi="Times New Roman" w:cs="Times New Roman"/>
          <w:sz w:val="24"/>
          <w:szCs w:val="24"/>
        </w:rPr>
        <w:t xml:space="preserve">  </w:t>
      </w:r>
    </w:p>
    <w:p w14:paraId="6C8A2899" w14:textId="77777777" w:rsidR="00E03D8F" w:rsidRPr="00EE638F" w:rsidRDefault="001A330A" w:rsidP="00F818B3">
      <w:pPr>
        <w:spacing w:after="0" w:line="240" w:lineRule="auto"/>
        <w:ind w:firstLine="708"/>
        <w:jc w:val="both"/>
        <w:rPr>
          <w:rFonts w:ascii="Times New Roman" w:hAnsi="Times New Roman" w:cs="Times New Roman"/>
          <w:sz w:val="24"/>
          <w:szCs w:val="24"/>
        </w:rPr>
      </w:pPr>
      <w:r w:rsidRPr="00EE638F">
        <w:rPr>
          <w:rFonts w:ascii="Times New Roman" w:hAnsi="Times New Roman" w:cs="Times New Roman"/>
          <w:sz w:val="24"/>
          <w:szCs w:val="24"/>
        </w:rPr>
        <w:t>Un solo corpo, dunque, dove Cristo costituisce il capo e i suoi discepoli/e le membra. E dove la connotazione personale trova piena e autentica espressione nella comunione alla partecipazione dei sentimenti che furono in Cristo Gesù (cf Fil 2,5). Nel cui sangue a</w:t>
      </w:r>
      <w:r w:rsidR="00E03D8F" w:rsidRPr="00EE638F">
        <w:rPr>
          <w:rFonts w:ascii="Times New Roman" w:hAnsi="Times New Roman" w:cs="Times New Roman"/>
          <w:sz w:val="24"/>
          <w:szCs w:val="24"/>
        </w:rPr>
        <w:t>b</w:t>
      </w:r>
      <w:r w:rsidRPr="00EE638F">
        <w:rPr>
          <w:rFonts w:ascii="Times New Roman" w:hAnsi="Times New Roman" w:cs="Times New Roman"/>
          <w:sz w:val="24"/>
          <w:szCs w:val="24"/>
        </w:rPr>
        <w:t xml:space="preserve">biamo anche ottenuto libertà fiduciosa </w:t>
      </w:r>
      <w:r w:rsidR="00E03D8F" w:rsidRPr="00EE638F">
        <w:rPr>
          <w:rFonts w:ascii="Times New Roman" w:hAnsi="Times New Roman" w:cs="Times New Roman"/>
          <w:sz w:val="24"/>
          <w:szCs w:val="24"/>
        </w:rPr>
        <w:t>di parola e azione (cf Eb 10,19).</w:t>
      </w:r>
    </w:p>
    <w:p w14:paraId="0B446262" w14:textId="77777777" w:rsidR="001A330A" w:rsidRPr="00EE638F" w:rsidRDefault="00E03D8F" w:rsidP="00F818B3">
      <w:pPr>
        <w:spacing w:after="0" w:line="240" w:lineRule="auto"/>
        <w:ind w:firstLine="708"/>
        <w:jc w:val="both"/>
        <w:rPr>
          <w:rFonts w:ascii="Times New Roman" w:hAnsi="Times New Roman" w:cs="Times New Roman"/>
          <w:sz w:val="24"/>
          <w:szCs w:val="24"/>
        </w:rPr>
      </w:pPr>
      <w:r w:rsidRPr="00EE638F">
        <w:rPr>
          <w:rFonts w:ascii="Times New Roman" w:hAnsi="Times New Roman" w:cs="Times New Roman"/>
          <w:sz w:val="24"/>
          <w:szCs w:val="24"/>
        </w:rPr>
        <w:t>Da questa novità, che fa dei credenti «un cuor solo e un’anima sola» (At 4, 32), scaturisce l’impegno di tutti i credenti in Cristo alla cre</w:t>
      </w:r>
      <w:r w:rsidR="00CA2579" w:rsidRPr="00EE638F">
        <w:rPr>
          <w:rFonts w:ascii="Times New Roman" w:hAnsi="Times New Roman" w:cs="Times New Roman"/>
          <w:sz w:val="24"/>
          <w:szCs w:val="24"/>
        </w:rPr>
        <w:t>sci</w:t>
      </w:r>
      <w:r w:rsidRPr="00EE638F">
        <w:rPr>
          <w:rFonts w:ascii="Times New Roman" w:hAnsi="Times New Roman" w:cs="Times New Roman"/>
          <w:sz w:val="24"/>
          <w:szCs w:val="24"/>
        </w:rPr>
        <w:t xml:space="preserve">ta </w:t>
      </w:r>
      <w:r w:rsidR="0087662A" w:rsidRPr="00EE638F">
        <w:rPr>
          <w:rFonts w:ascii="Times New Roman" w:hAnsi="Times New Roman" w:cs="Times New Roman"/>
          <w:sz w:val="24"/>
          <w:szCs w:val="24"/>
        </w:rPr>
        <w:t xml:space="preserve">del medesimo corpo e all’impegno a trovare sempre nuovi modi – legati al tempo in cui la Chiesa vive - per annunciare il Regno e </w:t>
      </w:r>
      <w:r w:rsidR="009154A8" w:rsidRPr="00EE638F">
        <w:rPr>
          <w:rFonts w:ascii="Times New Roman" w:hAnsi="Times New Roman" w:cs="Times New Roman"/>
          <w:sz w:val="24"/>
          <w:szCs w:val="24"/>
        </w:rPr>
        <w:t>dare a tutti gli uomini e le donne, che ancora non lo conoscono o lo conoscono in modo approssimativo, di farne esperienza.</w:t>
      </w:r>
    </w:p>
    <w:p w14:paraId="597F0A43" w14:textId="77777777" w:rsidR="008B4298" w:rsidRPr="00EE638F" w:rsidRDefault="008B4298" w:rsidP="00F818B3">
      <w:pPr>
        <w:spacing w:after="0" w:line="240" w:lineRule="auto"/>
        <w:ind w:firstLine="708"/>
        <w:jc w:val="both"/>
        <w:rPr>
          <w:rFonts w:ascii="Times New Roman" w:hAnsi="Times New Roman" w:cs="Times New Roman"/>
          <w:sz w:val="24"/>
          <w:szCs w:val="24"/>
        </w:rPr>
      </w:pPr>
      <w:r w:rsidRPr="00EE638F">
        <w:rPr>
          <w:rFonts w:ascii="Times New Roman" w:hAnsi="Times New Roman" w:cs="Times New Roman"/>
          <w:sz w:val="24"/>
          <w:szCs w:val="24"/>
        </w:rPr>
        <w:t xml:space="preserve">Particolarmente pressante, in tal senso, risulta l’invito dell’Episcopato italiano, quando scrive che «oggi, accanto ai </w:t>
      </w:r>
      <w:r w:rsidRPr="00EE638F">
        <w:rPr>
          <w:rFonts w:ascii="Times New Roman" w:hAnsi="Times New Roman" w:cs="Times New Roman"/>
          <w:sz w:val="24"/>
          <w:szCs w:val="24"/>
        </w:rPr>
        <w:lastRenderedPageBreak/>
        <w:t>fedeli che frequentano regolarmente la comunità o comunque conservano la fede, vivono battezzati che non hanno più appartenenza ecclesiale né riferimento evangelico; vi sono</w:t>
      </w:r>
      <w:r w:rsidRPr="00EE638F">
        <w:rPr>
          <w:rFonts w:ascii="Times New Roman" w:hAnsi="Times New Roman" w:cs="Times New Roman"/>
          <w:color w:val="548DD4" w:themeColor="text2" w:themeTint="99"/>
          <w:sz w:val="24"/>
          <w:szCs w:val="24"/>
        </w:rPr>
        <w:t xml:space="preserve"> </w:t>
      </w:r>
      <w:r w:rsidRPr="00EE638F">
        <w:rPr>
          <w:rFonts w:ascii="Times New Roman" w:hAnsi="Times New Roman" w:cs="Times New Roman"/>
          <w:sz w:val="24"/>
          <w:szCs w:val="24"/>
        </w:rPr>
        <w:t>molte</w:t>
      </w:r>
      <w:r w:rsidRPr="00EE638F">
        <w:rPr>
          <w:rFonts w:ascii="Times New Roman" w:hAnsi="Times New Roman" w:cs="Times New Roman"/>
          <w:color w:val="548DD4" w:themeColor="text2" w:themeTint="99"/>
          <w:sz w:val="24"/>
          <w:szCs w:val="24"/>
        </w:rPr>
        <w:t xml:space="preserve"> </w:t>
      </w:r>
      <w:r w:rsidR="00EE638F">
        <w:rPr>
          <w:rFonts w:ascii="Times New Roman" w:hAnsi="Times New Roman" w:cs="Times New Roman"/>
          <w:sz w:val="24"/>
          <w:szCs w:val="24"/>
        </w:rPr>
        <w:t>persone</w:t>
      </w:r>
      <w:r w:rsidRPr="00EE638F">
        <w:rPr>
          <w:rFonts w:ascii="Times New Roman" w:hAnsi="Times New Roman" w:cs="Times New Roman"/>
          <w:sz w:val="24"/>
          <w:szCs w:val="24"/>
        </w:rPr>
        <w:t>, inoltre, che non conoscono per nulla la proposta cristiana. In questo contesto – evitando di arroccarsi su posizioni difensive – la p</w:t>
      </w:r>
      <w:r w:rsidR="00EE638F">
        <w:rPr>
          <w:rFonts w:ascii="Times New Roman" w:hAnsi="Times New Roman" w:cs="Times New Roman"/>
          <w:sz w:val="24"/>
          <w:szCs w:val="24"/>
        </w:rPr>
        <w:t>astorale</w:t>
      </w:r>
      <w:r w:rsidRPr="00EE638F">
        <w:rPr>
          <w:rFonts w:ascii="Times New Roman" w:hAnsi="Times New Roman" w:cs="Times New Roman"/>
          <w:sz w:val="24"/>
          <w:szCs w:val="24"/>
        </w:rPr>
        <w:t xml:space="preserve"> è obbligata ad affrontare nuovi sentieri: condizione, questa, per essere fedele a quell’annuncio, che non costituisce semplicemente una prassi, ma dimensione dell’essere e dell’agire della Chiesa stessa, </w:t>
      </w:r>
      <w:r w:rsidRPr="00EE638F">
        <w:rPr>
          <w:rFonts w:ascii="Times New Roman" w:hAnsi="Times New Roman" w:cs="Times New Roman"/>
          <w:i/>
          <w:sz w:val="24"/>
          <w:szCs w:val="24"/>
        </w:rPr>
        <w:t>la</w:t>
      </w:r>
      <w:r w:rsidRPr="00EE638F">
        <w:rPr>
          <w:rFonts w:ascii="Times New Roman" w:hAnsi="Times New Roman" w:cs="Times New Roman"/>
          <w:sz w:val="24"/>
          <w:szCs w:val="24"/>
        </w:rPr>
        <w:t xml:space="preserve"> sua stessa missione»</w:t>
      </w:r>
      <w:r w:rsidRPr="00EE638F">
        <w:rPr>
          <w:rStyle w:val="Rimandonotaapidipagina"/>
          <w:rFonts w:ascii="Times New Roman" w:hAnsi="Times New Roman" w:cs="Times New Roman"/>
          <w:sz w:val="24"/>
          <w:szCs w:val="24"/>
        </w:rPr>
        <w:footnoteReference w:id="1"/>
      </w:r>
      <w:r w:rsidR="00F44EB2" w:rsidRPr="00EE638F">
        <w:rPr>
          <w:rFonts w:ascii="Times New Roman" w:hAnsi="Times New Roman" w:cs="Times New Roman"/>
          <w:sz w:val="24"/>
          <w:szCs w:val="24"/>
        </w:rPr>
        <w:t>.</w:t>
      </w:r>
    </w:p>
    <w:p w14:paraId="79B9A32C" w14:textId="77777777" w:rsidR="00764A30" w:rsidRPr="00EE638F" w:rsidRDefault="009154A8" w:rsidP="00F818B3">
      <w:pPr>
        <w:spacing w:after="0" w:line="240" w:lineRule="auto"/>
        <w:ind w:firstLine="708"/>
        <w:jc w:val="both"/>
        <w:rPr>
          <w:rFonts w:ascii="Times New Roman" w:hAnsi="Times New Roman" w:cs="Times New Roman"/>
          <w:sz w:val="24"/>
          <w:szCs w:val="24"/>
        </w:rPr>
      </w:pPr>
      <w:r w:rsidRPr="00EE638F">
        <w:rPr>
          <w:rFonts w:ascii="Times New Roman" w:hAnsi="Times New Roman" w:cs="Times New Roman"/>
          <w:sz w:val="24"/>
          <w:szCs w:val="24"/>
        </w:rPr>
        <w:t>Compito particolare, in questo itinerario verso la pie</w:t>
      </w:r>
      <w:r w:rsidR="003C432D" w:rsidRPr="00EE638F">
        <w:rPr>
          <w:rFonts w:ascii="Times New Roman" w:hAnsi="Times New Roman" w:cs="Times New Roman"/>
          <w:sz w:val="24"/>
          <w:szCs w:val="24"/>
        </w:rPr>
        <w:t>nezza, spetta al V</w:t>
      </w:r>
      <w:r w:rsidRPr="00EE638F">
        <w:rPr>
          <w:rFonts w:ascii="Times New Roman" w:hAnsi="Times New Roman" w:cs="Times New Roman"/>
          <w:sz w:val="24"/>
          <w:szCs w:val="24"/>
        </w:rPr>
        <w:t>escovo, come a pastore, senza dimenticare la precipua partecipazione di tutto il gregge</w:t>
      </w:r>
      <w:r w:rsidR="00764A30" w:rsidRPr="00EE638F">
        <w:rPr>
          <w:rFonts w:ascii="Times New Roman" w:hAnsi="Times New Roman" w:cs="Times New Roman"/>
          <w:sz w:val="24"/>
          <w:szCs w:val="24"/>
        </w:rPr>
        <w:t xml:space="preserve">. Così, infatti, ci ricorda papa Francesco: «Il Vescovo deve sempre favorire la comunione missionaria nella sua Chiesa diocesana perseguendo l’ideale delle prime comunità cristiane, nelle quali i credenti avevano un cuore solo e un’anima sola (cfr </w:t>
      </w:r>
      <w:r w:rsidR="00764A30" w:rsidRPr="00EE638F">
        <w:rPr>
          <w:rFonts w:ascii="Times New Roman" w:hAnsi="Times New Roman" w:cs="Times New Roman"/>
          <w:i/>
          <w:iCs/>
          <w:sz w:val="24"/>
          <w:szCs w:val="24"/>
        </w:rPr>
        <w:t>At</w:t>
      </w:r>
      <w:r w:rsidR="00764A30" w:rsidRPr="00EE638F">
        <w:rPr>
          <w:rFonts w:ascii="Times New Roman" w:hAnsi="Times New Roman" w:cs="Times New Roman"/>
          <w:sz w:val="24"/>
          <w:szCs w:val="24"/>
        </w:rPr>
        <w:t xml:space="preserve"> 4,32). Perciò, a volte si porrà davanti per indicare la strada e sostenere la speranza del popolo, altre volte starà semplicemente in mezzo a tutti con la sua vicinanza semplice e misericordiosa, e in alcune circostanze dovrà camminare dietro al popolo, per aiutare coloro che sono rimasti indietro </w:t>
      </w:r>
      <w:r w:rsidR="00764A30" w:rsidRPr="00EE638F">
        <w:rPr>
          <w:rFonts w:ascii="Times New Roman" w:hAnsi="Times New Roman" w:cs="Times New Roman"/>
          <w:b/>
          <w:sz w:val="24"/>
          <w:szCs w:val="24"/>
        </w:rPr>
        <w:t>e – soprattutto – perché il gregge stesso possiede un suo olfatto per individuare nuove strade</w:t>
      </w:r>
      <w:r w:rsidR="00764A30" w:rsidRPr="00EE638F">
        <w:rPr>
          <w:rFonts w:ascii="Times New Roman" w:hAnsi="Times New Roman" w:cs="Times New Roman"/>
          <w:sz w:val="24"/>
          <w:szCs w:val="24"/>
        </w:rPr>
        <w:t xml:space="preserve">. Nella sua missione di favorire una comunione dinamica, aperta e missionaria, dovrà stimolare e ricercare la maturazione degli organismi di partecipazione proposti dal </w:t>
      </w:r>
      <w:r w:rsidR="00764A30" w:rsidRPr="00EE638F">
        <w:rPr>
          <w:rFonts w:ascii="Times New Roman" w:hAnsi="Times New Roman" w:cs="Times New Roman"/>
          <w:i/>
          <w:sz w:val="24"/>
          <w:szCs w:val="24"/>
        </w:rPr>
        <w:t>Codice di diritto canonico</w:t>
      </w:r>
      <w:r w:rsidR="00764A30" w:rsidRPr="00EE638F">
        <w:rPr>
          <w:rFonts w:ascii="Times New Roman" w:hAnsi="Times New Roman" w:cs="Times New Roman"/>
          <w:sz w:val="24"/>
          <w:szCs w:val="24"/>
        </w:rPr>
        <w:t xml:space="preserve"> e di altre forme di dialogo pastorale, con il desiderio di ascoltare tutti e non solo alcuni, sempre pronti a fargli i complimenti. Ma l’obiettivo di questi processi partecipativi non sarà principalmente l’organizzazione ecclesiale, bensì il sogno missionario di arrivare a tutti» (</w:t>
      </w:r>
      <w:r w:rsidR="00764A30" w:rsidRPr="00EE638F">
        <w:rPr>
          <w:rFonts w:ascii="Times New Roman" w:hAnsi="Times New Roman" w:cs="Times New Roman"/>
          <w:i/>
          <w:sz w:val="24"/>
          <w:szCs w:val="24"/>
        </w:rPr>
        <w:t>Evangelii Gaudium</w:t>
      </w:r>
      <w:r w:rsidR="00764A30" w:rsidRPr="00EE638F">
        <w:rPr>
          <w:rFonts w:ascii="Times New Roman" w:hAnsi="Times New Roman" w:cs="Times New Roman"/>
          <w:sz w:val="24"/>
          <w:szCs w:val="24"/>
        </w:rPr>
        <w:t xml:space="preserve"> 31).</w:t>
      </w:r>
    </w:p>
    <w:p w14:paraId="61B5D255" w14:textId="77777777" w:rsidR="00220C24" w:rsidRPr="00EE638F" w:rsidRDefault="00EE7230" w:rsidP="00F818B3">
      <w:pPr>
        <w:spacing w:after="0" w:line="240" w:lineRule="auto"/>
        <w:ind w:firstLine="708"/>
        <w:jc w:val="both"/>
        <w:rPr>
          <w:rFonts w:ascii="Times New Roman" w:hAnsi="Times New Roman" w:cs="Times New Roman"/>
          <w:sz w:val="24"/>
          <w:szCs w:val="24"/>
        </w:rPr>
      </w:pPr>
      <w:r w:rsidRPr="00EE638F">
        <w:rPr>
          <w:rFonts w:ascii="Times New Roman" w:hAnsi="Times New Roman" w:cs="Times New Roman"/>
          <w:sz w:val="24"/>
          <w:szCs w:val="24"/>
        </w:rPr>
        <w:t>In tal senso, già san Giovanni Paolo II, nel 1988, scriveva</w:t>
      </w:r>
      <w:r w:rsidRPr="00EE638F">
        <w:rPr>
          <w:rFonts w:ascii="Times New Roman" w:hAnsi="Times New Roman" w:cs="Times New Roman"/>
          <w:color w:val="548DD4" w:themeColor="text2" w:themeTint="99"/>
          <w:sz w:val="24"/>
          <w:szCs w:val="24"/>
        </w:rPr>
        <w:t xml:space="preserve">: </w:t>
      </w:r>
      <w:r w:rsidR="00F86EFE" w:rsidRPr="00EE638F">
        <w:rPr>
          <w:rFonts w:ascii="Times New Roman" w:hAnsi="Times New Roman" w:cs="Times New Roman"/>
          <w:i/>
          <w:sz w:val="24"/>
          <w:szCs w:val="24"/>
        </w:rPr>
        <w:t>«</w:t>
      </w:r>
      <w:r w:rsidRPr="00EE638F">
        <w:rPr>
          <w:rFonts w:ascii="Times New Roman" w:hAnsi="Times New Roman" w:cs="Times New Roman"/>
          <w:sz w:val="24"/>
          <w:szCs w:val="24"/>
        </w:rPr>
        <w:t xml:space="preserve">È </w:t>
      </w:r>
      <w:r w:rsidR="00EC6F77" w:rsidRPr="00EE638F">
        <w:rPr>
          <w:rFonts w:ascii="Times New Roman" w:hAnsi="Times New Roman" w:cs="Times New Roman"/>
          <w:sz w:val="24"/>
          <w:szCs w:val="24"/>
        </w:rPr>
        <w:t xml:space="preserve">necessario considerare più da vicino la comunione e la </w:t>
      </w:r>
      <w:r w:rsidR="00EC6F77" w:rsidRPr="00EE638F">
        <w:rPr>
          <w:rFonts w:ascii="Times New Roman" w:hAnsi="Times New Roman" w:cs="Times New Roman"/>
          <w:sz w:val="24"/>
          <w:szCs w:val="24"/>
        </w:rPr>
        <w:lastRenderedPageBreak/>
        <w:t xml:space="preserve">partecipazione dei fedeli laici </w:t>
      </w:r>
      <w:r w:rsidR="00220C24" w:rsidRPr="00EE638F">
        <w:rPr>
          <w:rFonts w:ascii="Times New Roman" w:hAnsi="Times New Roman" w:cs="Times New Roman"/>
          <w:sz w:val="24"/>
          <w:szCs w:val="24"/>
        </w:rPr>
        <w:t>alla vita della Parrocchia. In tal senso è da richiamarsi l’attenzione di tutti i fedeli laici, uomini e donne, su di una parola tanto vera, significativa e stimolante del concilio: “All’interno delle comunità della chiesa-leggiamo decreto sull’apostolato dei laici –</w:t>
      </w:r>
      <w:r w:rsidR="00F86EFE" w:rsidRPr="00EE638F">
        <w:rPr>
          <w:rFonts w:ascii="Times New Roman" w:hAnsi="Times New Roman" w:cs="Times New Roman"/>
          <w:sz w:val="24"/>
          <w:szCs w:val="24"/>
        </w:rPr>
        <w:t xml:space="preserve"> </w:t>
      </w:r>
      <w:r w:rsidR="00220C24" w:rsidRPr="00EE638F">
        <w:rPr>
          <w:rFonts w:ascii="Times New Roman" w:hAnsi="Times New Roman" w:cs="Times New Roman"/>
          <w:sz w:val="24"/>
          <w:szCs w:val="24"/>
        </w:rPr>
        <w:t>la loro azione è talmente necessaria che senza di essa lo stesso apostolato dei pastori non può per lo più raggiungere la sua pie</w:t>
      </w:r>
      <w:r w:rsidR="00F86EFE" w:rsidRPr="00EE638F">
        <w:rPr>
          <w:rFonts w:ascii="Times New Roman" w:hAnsi="Times New Roman" w:cs="Times New Roman"/>
          <w:sz w:val="24"/>
          <w:szCs w:val="24"/>
        </w:rPr>
        <w:t>na efficacia”</w:t>
      </w:r>
      <w:r w:rsidR="00220C24" w:rsidRPr="00EE638F">
        <w:rPr>
          <w:rFonts w:ascii="Times New Roman" w:hAnsi="Times New Roman" w:cs="Times New Roman"/>
          <w:sz w:val="24"/>
          <w:szCs w:val="24"/>
        </w:rPr>
        <w:t xml:space="preserve"> (AA 10)</w:t>
      </w:r>
      <w:r w:rsidR="00F86EFE" w:rsidRPr="00EE638F">
        <w:rPr>
          <w:rFonts w:ascii="Times New Roman" w:hAnsi="Times New Roman" w:cs="Times New Roman"/>
          <w:sz w:val="24"/>
          <w:szCs w:val="24"/>
        </w:rPr>
        <w:t>.</w:t>
      </w:r>
    </w:p>
    <w:p w14:paraId="1752F0C1" w14:textId="26025069" w:rsidR="00220C24" w:rsidRPr="00EE638F" w:rsidRDefault="00EE7230" w:rsidP="00F818B3">
      <w:pPr>
        <w:spacing w:after="0" w:line="240" w:lineRule="auto"/>
        <w:ind w:firstLine="708"/>
        <w:contextualSpacing/>
        <w:jc w:val="both"/>
        <w:rPr>
          <w:rFonts w:ascii="Times New Roman" w:hAnsi="Times New Roman" w:cs="Times New Roman"/>
          <w:sz w:val="24"/>
          <w:szCs w:val="24"/>
        </w:rPr>
      </w:pPr>
      <w:r w:rsidRPr="00EE638F">
        <w:rPr>
          <w:rFonts w:ascii="Times New Roman" w:hAnsi="Times New Roman" w:cs="Times New Roman"/>
          <w:sz w:val="24"/>
          <w:szCs w:val="24"/>
        </w:rPr>
        <w:t>È</w:t>
      </w:r>
      <w:r w:rsidR="00F86EFE" w:rsidRPr="00EE638F">
        <w:rPr>
          <w:rFonts w:ascii="Times New Roman" w:hAnsi="Times New Roman" w:cs="Times New Roman"/>
          <w:sz w:val="24"/>
          <w:szCs w:val="24"/>
        </w:rPr>
        <w:t xml:space="preserve">, </w:t>
      </w:r>
      <w:r w:rsidR="00C1117B">
        <w:rPr>
          <w:rFonts w:ascii="Times New Roman" w:hAnsi="Times New Roman" w:cs="Times New Roman"/>
          <w:sz w:val="24"/>
          <w:szCs w:val="24"/>
        </w:rPr>
        <w:t>questa, un’</w:t>
      </w:r>
      <w:r w:rsidR="00220C24" w:rsidRPr="00EE638F">
        <w:rPr>
          <w:rFonts w:ascii="Times New Roman" w:hAnsi="Times New Roman" w:cs="Times New Roman"/>
          <w:sz w:val="24"/>
          <w:szCs w:val="24"/>
        </w:rPr>
        <w:t>affermazione radicale, che dev’essere evidentemente intesa nella luce della “ecclesiologia di comunione”:</w:t>
      </w:r>
      <w:r w:rsidR="00F86EFE" w:rsidRPr="00EE638F">
        <w:rPr>
          <w:rFonts w:ascii="Times New Roman" w:hAnsi="Times New Roman" w:cs="Times New Roman"/>
          <w:sz w:val="24"/>
          <w:szCs w:val="24"/>
        </w:rPr>
        <w:t xml:space="preserve"> </w:t>
      </w:r>
      <w:r w:rsidR="00220C24" w:rsidRPr="00EE638F">
        <w:rPr>
          <w:rFonts w:ascii="Times New Roman" w:hAnsi="Times New Roman" w:cs="Times New Roman"/>
          <w:sz w:val="24"/>
          <w:szCs w:val="24"/>
        </w:rPr>
        <w:t>essendo diversi e complementari, i ministeri e i carismi sono tutti necessari alla crescita della chiesa, ciascuno secondo la propria modalità.</w:t>
      </w:r>
    </w:p>
    <w:p w14:paraId="63EAE8D7" w14:textId="77777777" w:rsidR="008B7DD4" w:rsidRPr="00EE638F" w:rsidRDefault="00220C24" w:rsidP="00F818B3">
      <w:pPr>
        <w:spacing w:after="0" w:line="240" w:lineRule="auto"/>
        <w:ind w:firstLine="708"/>
        <w:contextualSpacing/>
        <w:jc w:val="both"/>
        <w:rPr>
          <w:rFonts w:ascii="Times New Roman" w:hAnsi="Times New Roman" w:cs="Times New Roman"/>
          <w:sz w:val="24"/>
          <w:szCs w:val="24"/>
        </w:rPr>
      </w:pPr>
      <w:r w:rsidRPr="00EE638F">
        <w:rPr>
          <w:rFonts w:ascii="Times New Roman" w:hAnsi="Times New Roman" w:cs="Times New Roman"/>
          <w:sz w:val="24"/>
          <w:szCs w:val="24"/>
        </w:rPr>
        <w:t xml:space="preserve">I fedeli laici devono </w:t>
      </w:r>
      <w:r w:rsidR="008B7DD4" w:rsidRPr="00EE638F">
        <w:rPr>
          <w:rFonts w:ascii="Times New Roman" w:hAnsi="Times New Roman" w:cs="Times New Roman"/>
          <w:sz w:val="24"/>
          <w:szCs w:val="24"/>
        </w:rPr>
        <w:t>essere sempre più convinti del particolare significato che assume l’impegno apostolico nella loro parrocchia.</w:t>
      </w:r>
    </w:p>
    <w:p w14:paraId="45F359F2" w14:textId="77777777" w:rsidR="0091586C" w:rsidRPr="00EE638F" w:rsidRDefault="00EE638F" w:rsidP="00F818B3">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È </w:t>
      </w:r>
      <w:r w:rsidR="008B7DD4" w:rsidRPr="00EE638F">
        <w:rPr>
          <w:rFonts w:ascii="Times New Roman" w:hAnsi="Times New Roman" w:cs="Times New Roman"/>
          <w:sz w:val="24"/>
          <w:szCs w:val="24"/>
        </w:rPr>
        <w:t>ancora il concilio a rilevarlo autorevolmente:</w:t>
      </w:r>
      <w:r w:rsidR="00F86EFE" w:rsidRPr="00EE638F">
        <w:rPr>
          <w:rFonts w:ascii="Times New Roman" w:hAnsi="Times New Roman" w:cs="Times New Roman"/>
          <w:sz w:val="24"/>
          <w:szCs w:val="24"/>
        </w:rPr>
        <w:t xml:space="preserve"> </w:t>
      </w:r>
      <w:r>
        <w:rPr>
          <w:rFonts w:ascii="Times New Roman" w:hAnsi="Times New Roman" w:cs="Times New Roman"/>
          <w:sz w:val="24"/>
          <w:szCs w:val="24"/>
        </w:rPr>
        <w:t>“</w:t>
      </w:r>
      <w:r w:rsidR="0091586C" w:rsidRPr="00EE638F">
        <w:rPr>
          <w:rFonts w:ascii="Times New Roman" w:hAnsi="Times New Roman" w:cs="Times New Roman"/>
          <w:sz w:val="24"/>
          <w:szCs w:val="24"/>
        </w:rPr>
        <w:t>la parrocchia offre un luminoso esempio di apostolico comunitario, fondendo insieme tutte le differenze umane che vi si trovino e inserendole nell’universalità della chiesa. Si abituino i laici a lavorare nella parrocchia intimamente uniti ai loro sacerdoti, ad esporre alla comunità della chiesa i propri problemi e quelli del mondo e le questioni che riguardano la salvezza degli uomini, perché siano esaminati e risolti con il concorso di tutti; a dare, secondo le proprie possibilità,</w:t>
      </w:r>
      <w:r>
        <w:rPr>
          <w:rFonts w:ascii="Times New Roman" w:hAnsi="Times New Roman" w:cs="Times New Roman"/>
          <w:sz w:val="24"/>
          <w:szCs w:val="24"/>
        </w:rPr>
        <w:t xml:space="preserve"> </w:t>
      </w:r>
      <w:r w:rsidR="0091586C" w:rsidRPr="00EE638F">
        <w:rPr>
          <w:rFonts w:ascii="Times New Roman" w:hAnsi="Times New Roman" w:cs="Times New Roman"/>
          <w:sz w:val="24"/>
          <w:szCs w:val="24"/>
        </w:rPr>
        <w:t>il loro contributo ad ogni iniziativa apostolica e missionaria della propria famiglia ecclesiastica” (AA 10)</w:t>
      </w:r>
      <w:r w:rsidR="00F86EFE" w:rsidRPr="00EE638F">
        <w:rPr>
          <w:rFonts w:ascii="Times New Roman" w:hAnsi="Times New Roman" w:cs="Times New Roman"/>
          <w:sz w:val="24"/>
          <w:szCs w:val="24"/>
        </w:rPr>
        <w:t>.</w:t>
      </w:r>
    </w:p>
    <w:p w14:paraId="23CE6A97" w14:textId="77777777" w:rsidR="00DE38CF" w:rsidRPr="00EE638F" w:rsidRDefault="0091586C" w:rsidP="00F818B3">
      <w:pPr>
        <w:spacing w:after="0" w:line="240" w:lineRule="auto"/>
        <w:ind w:firstLine="708"/>
        <w:contextualSpacing/>
        <w:jc w:val="both"/>
        <w:rPr>
          <w:rFonts w:ascii="Times New Roman" w:hAnsi="Times New Roman" w:cs="Times New Roman"/>
          <w:sz w:val="24"/>
          <w:szCs w:val="24"/>
        </w:rPr>
      </w:pPr>
      <w:r w:rsidRPr="00EE638F">
        <w:rPr>
          <w:rFonts w:ascii="Times New Roman" w:hAnsi="Times New Roman" w:cs="Times New Roman"/>
          <w:sz w:val="24"/>
          <w:szCs w:val="24"/>
        </w:rPr>
        <w:t>L’accenno conciliare all’esame e alla risoluzione dei problemi pastorali “con il concorso di tutti”</w:t>
      </w:r>
      <w:r w:rsidR="00F86EFE" w:rsidRPr="00EE638F">
        <w:rPr>
          <w:rFonts w:ascii="Times New Roman" w:hAnsi="Times New Roman" w:cs="Times New Roman"/>
          <w:sz w:val="24"/>
          <w:szCs w:val="24"/>
        </w:rPr>
        <w:t xml:space="preserve"> </w:t>
      </w:r>
      <w:r w:rsidRPr="00EE638F">
        <w:rPr>
          <w:rFonts w:ascii="Times New Roman" w:hAnsi="Times New Roman" w:cs="Times New Roman"/>
          <w:sz w:val="24"/>
          <w:szCs w:val="24"/>
        </w:rPr>
        <w:t>deve trovare il suo adeguato e strutturato sviluppo nella valorizzazione più convinta, ampia e decisa dei consigli pastorali parrocchiali,</w:t>
      </w:r>
      <w:r w:rsidR="00DE38CF" w:rsidRPr="00EE638F">
        <w:rPr>
          <w:rFonts w:ascii="Times New Roman" w:hAnsi="Times New Roman" w:cs="Times New Roman"/>
          <w:sz w:val="24"/>
          <w:szCs w:val="24"/>
        </w:rPr>
        <w:t xml:space="preserve"> sui quali hanno giustamente insistito i Padri sinodali</w:t>
      </w:r>
      <w:r w:rsidR="00F86EFE" w:rsidRPr="00EE638F">
        <w:rPr>
          <w:rFonts w:ascii="Times New Roman" w:hAnsi="Times New Roman" w:cs="Times New Roman"/>
          <w:sz w:val="24"/>
          <w:szCs w:val="24"/>
        </w:rPr>
        <w:t xml:space="preserve">» </w:t>
      </w:r>
      <w:r w:rsidR="00DE38CF" w:rsidRPr="00EE638F">
        <w:rPr>
          <w:rFonts w:ascii="Times New Roman" w:hAnsi="Times New Roman" w:cs="Times New Roman"/>
          <w:sz w:val="24"/>
          <w:szCs w:val="24"/>
        </w:rPr>
        <w:t>(</w:t>
      </w:r>
      <w:r w:rsidR="00DE38CF" w:rsidRPr="00EE638F">
        <w:rPr>
          <w:rFonts w:ascii="Times New Roman" w:hAnsi="Times New Roman" w:cs="Times New Roman"/>
          <w:i/>
          <w:sz w:val="24"/>
          <w:szCs w:val="24"/>
        </w:rPr>
        <w:t>Christifedeles laici</w:t>
      </w:r>
      <w:r w:rsidR="0085359B" w:rsidRPr="00EE638F">
        <w:rPr>
          <w:rFonts w:ascii="Times New Roman" w:hAnsi="Times New Roman" w:cs="Times New Roman"/>
          <w:sz w:val="24"/>
          <w:szCs w:val="24"/>
        </w:rPr>
        <w:t xml:space="preserve">, </w:t>
      </w:r>
      <w:r w:rsidR="00DE38CF" w:rsidRPr="00EE638F">
        <w:rPr>
          <w:rFonts w:ascii="Times New Roman" w:hAnsi="Times New Roman" w:cs="Times New Roman"/>
          <w:sz w:val="24"/>
          <w:szCs w:val="24"/>
        </w:rPr>
        <w:t>27)</w:t>
      </w:r>
      <w:r w:rsidR="00147E5E" w:rsidRPr="00EE638F">
        <w:rPr>
          <w:rFonts w:ascii="Times New Roman" w:hAnsi="Times New Roman" w:cs="Times New Roman"/>
          <w:sz w:val="24"/>
          <w:szCs w:val="24"/>
        </w:rPr>
        <w:t xml:space="preserve">. </w:t>
      </w:r>
    </w:p>
    <w:p w14:paraId="40DBD5E2" w14:textId="77777777" w:rsidR="00EE7230" w:rsidRPr="00EE638F" w:rsidRDefault="00B621F7" w:rsidP="00F818B3">
      <w:pPr>
        <w:spacing w:after="0" w:line="240" w:lineRule="auto"/>
        <w:ind w:firstLine="708"/>
        <w:contextualSpacing/>
        <w:jc w:val="both"/>
        <w:rPr>
          <w:rFonts w:ascii="Times New Roman" w:hAnsi="Times New Roman" w:cs="Times New Roman"/>
          <w:sz w:val="24"/>
          <w:szCs w:val="24"/>
        </w:rPr>
      </w:pPr>
      <w:r w:rsidRPr="00EE638F">
        <w:rPr>
          <w:rFonts w:ascii="Times New Roman" w:hAnsi="Times New Roman" w:cs="Times New Roman"/>
          <w:sz w:val="24"/>
          <w:szCs w:val="24"/>
        </w:rPr>
        <w:t>Nello stesso Libro del Sinodo, il nostro vescovo ricorda che «occorre convincersi che è finito il tempo del modello clericale: la parrocc</w:t>
      </w:r>
      <w:r w:rsidR="00EE638F">
        <w:rPr>
          <w:rFonts w:ascii="Times New Roman" w:hAnsi="Times New Roman" w:cs="Times New Roman"/>
          <w:sz w:val="24"/>
          <w:szCs w:val="24"/>
        </w:rPr>
        <w:t>hia identificata con il parroco</w:t>
      </w:r>
      <w:r w:rsidRPr="00EE638F">
        <w:rPr>
          <w:rFonts w:ascii="Times New Roman" w:hAnsi="Times New Roman" w:cs="Times New Roman"/>
          <w:sz w:val="24"/>
          <w:szCs w:val="24"/>
        </w:rPr>
        <w:t xml:space="preserve">… Il Concilio ci </w:t>
      </w:r>
      <w:r w:rsidRPr="00EE638F">
        <w:rPr>
          <w:rFonts w:ascii="Times New Roman" w:hAnsi="Times New Roman" w:cs="Times New Roman"/>
          <w:sz w:val="24"/>
          <w:szCs w:val="24"/>
        </w:rPr>
        <w:lastRenderedPageBreak/>
        <w:t>ha insegnato che i pastori – i vescovi con i presbiteri loro collaboratori – non possono camminare da soli. Coinvolgere, consultare, valorizzare, è lo stile della Chiesa-famiglia</w:t>
      </w:r>
      <w:r w:rsidR="00CC4052" w:rsidRPr="00EE638F">
        <w:rPr>
          <w:rFonts w:ascii="Times New Roman" w:hAnsi="Times New Roman" w:cs="Times New Roman"/>
          <w:sz w:val="24"/>
          <w:szCs w:val="24"/>
        </w:rPr>
        <w:t>» (Libro del Si</w:t>
      </w:r>
      <w:r w:rsidR="00EE638F">
        <w:rPr>
          <w:rFonts w:ascii="Times New Roman" w:hAnsi="Times New Roman" w:cs="Times New Roman"/>
          <w:sz w:val="24"/>
          <w:szCs w:val="24"/>
        </w:rPr>
        <w:t>nodo 18; cf</w:t>
      </w:r>
      <w:r w:rsidR="00FA3223" w:rsidRPr="00EE638F">
        <w:rPr>
          <w:rFonts w:ascii="Times New Roman" w:hAnsi="Times New Roman" w:cs="Times New Roman"/>
          <w:sz w:val="24"/>
          <w:szCs w:val="24"/>
        </w:rPr>
        <w:t xml:space="preserve"> </w:t>
      </w:r>
      <w:r w:rsidR="00CC4052" w:rsidRPr="00EE638F">
        <w:rPr>
          <w:rFonts w:ascii="Times New Roman" w:hAnsi="Times New Roman" w:cs="Times New Roman"/>
          <w:sz w:val="24"/>
          <w:szCs w:val="24"/>
        </w:rPr>
        <w:t>nn</w:t>
      </w:r>
      <w:r w:rsidR="00EE638F">
        <w:rPr>
          <w:rFonts w:ascii="Times New Roman" w:hAnsi="Times New Roman" w:cs="Times New Roman"/>
          <w:sz w:val="24"/>
          <w:szCs w:val="24"/>
        </w:rPr>
        <w:t>.</w:t>
      </w:r>
      <w:r w:rsidR="00CC4052" w:rsidRPr="00EE638F">
        <w:rPr>
          <w:rFonts w:ascii="Times New Roman" w:hAnsi="Times New Roman" w:cs="Times New Roman"/>
          <w:sz w:val="24"/>
          <w:szCs w:val="24"/>
        </w:rPr>
        <w:t xml:space="preserve"> 18-19). E, prima di ribadire il dovere di ogni parroco di avere un Consiglio pastorale, richiama quanto ebbe a dire papa Francesco, nella cattedrale di San Rufino, il 4 ottobre 2013, proprio all’inizio del suo discorso al clero, alle persone di vita consacrata e ai membri dei Consigli pastorali: «Quanto sono necessari, i consigli pastorali! Un Vescovo non può guidare una diocesi senza i consigli pastorali. Un parroco non può guidare la parrocchia senza i consigli pastorali. Questo è fondamentale!»</w:t>
      </w:r>
      <w:r w:rsidR="00FA3223" w:rsidRPr="00EE638F">
        <w:rPr>
          <w:rStyle w:val="Rimandonotaapidipagina"/>
          <w:rFonts w:ascii="Times New Roman" w:hAnsi="Times New Roman" w:cs="Times New Roman"/>
          <w:sz w:val="24"/>
          <w:szCs w:val="24"/>
        </w:rPr>
        <w:footnoteReference w:id="2"/>
      </w:r>
      <w:r w:rsidR="00CC4052" w:rsidRPr="00EE638F">
        <w:rPr>
          <w:rFonts w:ascii="Times New Roman" w:hAnsi="Times New Roman" w:cs="Times New Roman"/>
          <w:sz w:val="24"/>
          <w:szCs w:val="24"/>
        </w:rPr>
        <w:t>.</w:t>
      </w:r>
    </w:p>
    <w:p w14:paraId="4CA90D54" w14:textId="77777777" w:rsidR="005C5C44" w:rsidRPr="00EE638F" w:rsidRDefault="001314DD" w:rsidP="00F818B3">
      <w:pPr>
        <w:spacing w:after="0" w:line="240" w:lineRule="auto"/>
        <w:ind w:firstLine="708"/>
        <w:contextualSpacing/>
        <w:jc w:val="both"/>
        <w:rPr>
          <w:rFonts w:ascii="Times New Roman" w:hAnsi="Times New Roman" w:cs="Times New Roman"/>
          <w:sz w:val="24"/>
          <w:szCs w:val="24"/>
        </w:rPr>
      </w:pPr>
      <w:r w:rsidRPr="00EE638F">
        <w:rPr>
          <w:rFonts w:ascii="Times New Roman" w:hAnsi="Times New Roman" w:cs="Times New Roman"/>
          <w:sz w:val="24"/>
          <w:szCs w:val="24"/>
        </w:rPr>
        <w:t xml:space="preserve">Un fondamento, ovviamente, non di opportunità ma teologico: esso, come ricorda la LG 32, scaturisce dall’essere tutti battezzati e cresimati. E, dunque, teologicamente abilitati a offrire consigli per il bene della Chiesa, nella sua espressione “territoriale” che prende il nome di comunità parrocchiale (o diocesana). Così, il parroco stesso (o il vescovo) non può semplicemente prescindere dalla consultazione: misconoscerebbe le abilitazioni sacramentali. </w:t>
      </w:r>
    </w:p>
    <w:p w14:paraId="0C711B46" w14:textId="77777777" w:rsidR="005C5C44" w:rsidRPr="00EE638F" w:rsidRDefault="005C5C44" w:rsidP="00F818B3">
      <w:pPr>
        <w:spacing w:after="0" w:line="240" w:lineRule="auto"/>
        <w:ind w:firstLine="708"/>
        <w:contextualSpacing/>
        <w:jc w:val="both"/>
        <w:rPr>
          <w:rFonts w:ascii="Times New Roman" w:hAnsi="Times New Roman" w:cs="Times New Roman"/>
          <w:sz w:val="24"/>
          <w:szCs w:val="24"/>
        </w:rPr>
      </w:pPr>
      <w:r w:rsidRPr="00EE638F">
        <w:rPr>
          <w:rFonts w:ascii="Times New Roman" w:hAnsi="Times New Roman" w:cs="Times New Roman"/>
          <w:sz w:val="24"/>
          <w:szCs w:val="24"/>
        </w:rPr>
        <w:t>Ovviamente, dato il carattere consultivo del CPP, in situazioni particolari il pastore – in forza del suo compito particolare di coordinatore dei carismi e del bene della comunione - si potrà trovare nella condizione di non poter seguire le indicazioni del Consiglio stesso</w:t>
      </w:r>
      <w:r w:rsidR="00C35BA9" w:rsidRPr="00EE638F">
        <w:rPr>
          <w:rFonts w:ascii="Times New Roman" w:hAnsi="Times New Roman" w:cs="Times New Roman"/>
          <w:sz w:val="24"/>
          <w:szCs w:val="24"/>
        </w:rPr>
        <w:t xml:space="preserve">. Ciò avverrà non quando penserà di seguire il proprio giudizio perché ritenuto migliore di quello del </w:t>
      </w:r>
      <w:r w:rsidR="00C35BA9" w:rsidRPr="00EE638F">
        <w:rPr>
          <w:rFonts w:ascii="Times New Roman" w:hAnsi="Times New Roman" w:cs="Times New Roman"/>
          <w:sz w:val="24"/>
          <w:szCs w:val="24"/>
        </w:rPr>
        <w:lastRenderedPageBreak/>
        <w:t>Consiglio: «Il pastore, infatti, deve rifarsi ad un altro giudizio che egli reputa, in coscienza, giusto davanti a Dio e che egli ritiene, nella propria coscienza, sia il giudizio di Dio. Il motivo è, quindi, non di natura sociologica, ma teologica. D’altra parte, non solo nel caso in questione, ma in tutta la nostra cond</w:t>
      </w:r>
      <w:r w:rsidR="00F818B3" w:rsidRPr="00EE638F">
        <w:rPr>
          <w:rFonts w:ascii="Times New Roman" w:hAnsi="Times New Roman" w:cs="Times New Roman"/>
          <w:sz w:val="24"/>
          <w:szCs w:val="24"/>
        </w:rPr>
        <w:t>o</w:t>
      </w:r>
      <w:r w:rsidR="00C35BA9" w:rsidRPr="00EE638F">
        <w:rPr>
          <w:rFonts w:ascii="Times New Roman" w:hAnsi="Times New Roman" w:cs="Times New Roman"/>
          <w:sz w:val="24"/>
          <w:szCs w:val="24"/>
        </w:rPr>
        <w:t>tta dobbiamo ricercare non la nostra, ma la volontà di Dio»</w:t>
      </w:r>
      <w:r w:rsidR="00F818B3" w:rsidRPr="00EE638F">
        <w:rPr>
          <w:rStyle w:val="Rimandonotaapidipagina"/>
          <w:rFonts w:ascii="Times New Roman" w:hAnsi="Times New Roman" w:cs="Times New Roman"/>
          <w:sz w:val="24"/>
          <w:szCs w:val="24"/>
        </w:rPr>
        <w:footnoteReference w:id="3"/>
      </w:r>
      <w:r w:rsidR="00F818B3" w:rsidRPr="00EE638F">
        <w:rPr>
          <w:rFonts w:ascii="Times New Roman" w:hAnsi="Times New Roman" w:cs="Times New Roman"/>
          <w:sz w:val="24"/>
          <w:szCs w:val="24"/>
        </w:rPr>
        <w:t>.</w:t>
      </w:r>
      <w:r w:rsidR="00C35BA9" w:rsidRPr="00EE638F">
        <w:rPr>
          <w:rFonts w:ascii="Times New Roman" w:hAnsi="Times New Roman" w:cs="Times New Roman"/>
          <w:sz w:val="24"/>
          <w:szCs w:val="24"/>
        </w:rPr>
        <w:t xml:space="preserve">  </w:t>
      </w:r>
      <w:r w:rsidRPr="00EE638F">
        <w:rPr>
          <w:rFonts w:ascii="Times New Roman" w:hAnsi="Times New Roman" w:cs="Times New Roman"/>
          <w:sz w:val="24"/>
          <w:szCs w:val="24"/>
        </w:rPr>
        <w:t xml:space="preserve"> </w:t>
      </w:r>
    </w:p>
    <w:p w14:paraId="388A0FD1" w14:textId="77777777" w:rsidR="006A44A7" w:rsidRPr="00EE638F" w:rsidRDefault="006A44A7" w:rsidP="005320AE">
      <w:pPr>
        <w:spacing w:after="0" w:line="240" w:lineRule="auto"/>
        <w:contextualSpacing/>
        <w:jc w:val="both"/>
        <w:rPr>
          <w:rFonts w:ascii="Times New Roman" w:hAnsi="Times New Roman" w:cs="Times New Roman"/>
          <w:color w:val="548DD4" w:themeColor="text2" w:themeTint="99"/>
          <w:sz w:val="24"/>
          <w:szCs w:val="24"/>
        </w:rPr>
      </w:pPr>
    </w:p>
    <w:p w14:paraId="238D8AE9" w14:textId="77777777" w:rsidR="00EE638F" w:rsidRDefault="00EE638F" w:rsidP="00EE638F">
      <w:pPr>
        <w:spacing w:after="0" w:line="240" w:lineRule="auto"/>
        <w:contextualSpacing/>
        <w:rPr>
          <w:rFonts w:ascii="Times New Roman" w:hAnsi="Times New Roman" w:cs="Times New Roman"/>
          <w:color w:val="548DD4" w:themeColor="text2" w:themeTint="99"/>
          <w:sz w:val="24"/>
          <w:szCs w:val="24"/>
        </w:rPr>
      </w:pPr>
    </w:p>
    <w:p w14:paraId="0816D926" w14:textId="77777777" w:rsidR="00DE38CF" w:rsidRPr="00EE638F" w:rsidRDefault="00465AC8" w:rsidP="00EE638F">
      <w:pPr>
        <w:spacing w:after="0" w:line="240" w:lineRule="auto"/>
        <w:contextualSpacing/>
        <w:jc w:val="center"/>
        <w:rPr>
          <w:rFonts w:ascii="Times New Roman" w:hAnsi="Times New Roman" w:cs="Times New Roman"/>
          <w:b/>
          <w:sz w:val="24"/>
          <w:szCs w:val="24"/>
          <w:u w:val="single"/>
        </w:rPr>
      </w:pPr>
      <w:r w:rsidRPr="00EE638F">
        <w:rPr>
          <w:rFonts w:ascii="Times New Roman" w:hAnsi="Times New Roman" w:cs="Times New Roman"/>
          <w:b/>
          <w:sz w:val="24"/>
          <w:szCs w:val="24"/>
          <w:u w:val="single"/>
        </w:rPr>
        <w:t>NATURA</w:t>
      </w:r>
    </w:p>
    <w:p w14:paraId="6F954BBC" w14:textId="77777777" w:rsidR="00810443" w:rsidRPr="00EE638F" w:rsidRDefault="00810443" w:rsidP="00465AC8">
      <w:pPr>
        <w:spacing w:after="0" w:line="240" w:lineRule="auto"/>
        <w:contextualSpacing/>
        <w:jc w:val="both"/>
        <w:rPr>
          <w:rFonts w:ascii="Times New Roman" w:hAnsi="Times New Roman" w:cs="Times New Roman"/>
          <w:b/>
          <w:sz w:val="24"/>
          <w:szCs w:val="24"/>
        </w:rPr>
      </w:pPr>
    </w:p>
    <w:p w14:paraId="4D876FB2" w14:textId="52A56AF9" w:rsidR="00465AC8" w:rsidRPr="00EE638F" w:rsidRDefault="00F44EB2" w:rsidP="00465AC8">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 xml:space="preserve">Art. 1. </w:t>
      </w:r>
      <w:r w:rsidR="00465AC8" w:rsidRPr="00EE638F">
        <w:rPr>
          <w:rFonts w:ascii="Times New Roman" w:hAnsi="Times New Roman" w:cs="Times New Roman"/>
          <w:sz w:val="24"/>
          <w:szCs w:val="24"/>
        </w:rPr>
        <w:t xml:space="preserve">Nella Parrocchia </w:t>
      </w:r>
      <w:r w:rsidR="00897406">
        <w:rPr>
          <w:rFonts w:ascii="Times New Roman" w:hAnsi="Times New Roman" w:cs="Times New Roman"/>
          <w:sz w:val="24"/>
          <w:szCs w:val="24"/>
        </w:rPr>
        <w:t>………………</w:t>
      </w:r>
      <w:r w:rsidR="00465AC8" w:rsidRPr="00EE638F">
        <w:rPr>
          <w:rFonts w:ascii="Times New Roman" w:hAnsi="Times New Roman" w:cs="Times New Roman"/>
          <w:sz w:val="24"/>
          <w:szCs w:val="24"/>
        </w:rPr>
        <w:t xml:space="preserve"> in </w:t>
      </w:r>
      <w:r w:rsidR="00897406">
        <w:rPr>
          <w:rFonts w:ascii="Times New Roman" w:hAnsi="Times New Roman" w:cs="Times New Roman"/>
          <w:sz w:val="24"/>
          <w:szCs w:val="24"/>
        </w:rPr>
        <w:t>……………</w:t>
      </w:r>
      <w:r w:rsidR="00465AC8" w:rsidRPr="00EE638F">
        <w:rPr>
          <w:rFonts w:ascii="Times New Roman" w:hAnsi="Times New Roman" w:cs="Times New Roman"/>
          <w:sz w:val="24"/>
          <w:szCs w:val="24"/>
        </w:rPr>
        <w:t xml:space="preserve"> è costituito, secondo le indicazioni</w:t>
      </w:r>
      <w:r w:rsidRPr="00EE638F">
        <w:rPr>
          <w:rFonts w:ascii="Times New Roman" w:hAnsi="Times New Roman" w:cs="Times New Roman"/>
          <w:sz w:val="24"/>
          <w:szCs w:val="24"/>
        </w:rPr>
        <w:t xml:space="preserve"> </w:t>
      </w:r>
      <w:r w:rsidR="00F16066" w:rsidRPr="00EE638F">
        <w:rPr>
          <w:rFonts w:ascii="Times New Roman" w:hAnsi="Times New Roman" w:cs="Times New Roman"/>
          <w:sz w:val="24"/>
          <w:szCs w:val="24"/>
        </w:rPr>
        <w:t>del CIC 536</w:t>
      </w:r>
      <w:r w:rsidR="00F918F1" w:rsidRPr="00EE638F">
        <w:rPr>
          <w:rFonts w:ascii="Times New Roman" w:hAnsi="Times New Roman" w:cs="Times New Roman"/>
          <w:sz w:val="24"/>
          <w:szCs w:val="24"/>
        </w:rPr>
        <w:t xml:space="preserve"> §</w:t>
      </w:r>
      <w:r w:rsidR="003D09EE" w:rsidRPr="00EE638F">
        <w:rPr>
          <w:rFonts w:ascii="Times New Roman" w:hAnsi="Times New Roman" w:cs="Times New Roman"/>
          <w:sz w:val="24"/>
          <w:szCs w:val="24"/>
        </w:rPr>
        <w:t xml:space="preserve"> </w:t>
      </w:r>
      <w:r w:rsidR="00F918F1" w:rsidRPr="00EE638F">
        <w:rPr>
          <w:rFonts w:ascii="Times New Roman" w:hAnsi="Times New Roman" w:cs="Times New Roman"/>
          <w:sz w:val="24"/>
          <w:szCs w:val="24"/>
        </w:rPr>
        <w:t>1</w:t>
      </w:r>
      <w:r w:rsidR="00EE638F">
        <w:rPr>
          <w:rFonts w:ascii="Times New Roman" w:hAnsi="Times New Roman" w:cs="Times New Roman"/>
          <w:sz w:val="24"/>
          <w:szCs w:val="24"/>
        </w:rPr>
        <w:t xml:space="preserve"> </w:t>
      </w:r>
      <w:r w:rsidR="00F16066" w:rsidRPr="00EE638F">
        <w:rPr>
          <w:rFonts w:ascii="Times New Roman" w:hAnsi="Times New Roman" w:cs="Times New Roman"/>
          <w:sz w:val="24"/>
          <w:szCs w:val="24"/>
        </w:rPr>
        <w:t xml:space="preserve">e quelle </w:t>
      </w:r>
      <w:r w:rsidRPr="00EE638F">
        <w:rPr>
          <w:rFonts w:ascii="Times New Roman" w:hAnsi="Times New Roman" w:cs="Times New Roman"/>
          <w:sz w:val="24"/>
          <w:szCs w:val="24"/>
        </w:rPr>
        <w:t>diocesane,</w:t>
      </w:r>
      <w:r w:rsidR="00465AC8" w:rsidRPr="00EE638F">
        <w:rPr>
          <w:rFonts w:ascii="Times New Roman" w:hAnsi="Times New Roman" w:cs="Times New Roman"/>
          <w:sz w:val="24"/>
          <w:szCs w:val="24"/>
        </w:rPr>
        <w:t xml:space="preserve"> </w:t>
      </w:r>
      <w:r w:rsidR="00147E5E" w:rsidRPr="00EE638F">
        <w:rPr>
          <w:rFonts w:ascii="Times New Roman" w:hAnsi="Times New Roman" w:cs="Times New Roman"/>
          <w:sz w:val="24"/>
          <w:szCs w:val="24"/>
        </w:rPr>
        <w:t>ribadite dal vescovo nel numero 19 del Libro del Sinodo</w:t>
      </w:r>
      <w:r w:rsidR="00465AC8" w:rsidRPr="00EE638F">
        <w:rPr>
          <w:rFonts w:ascii="Times New Roman" w:hAnsi="Times New Roman" w:cs="Times New Roman"/>
          <w:sz w:val="24"/>
          <w:szCs w:val="24"/>
        </w:rPr>
        <w:t>, il Cons</w:t>
      </w:r>
      <w:r w:rsidR="00147E5E" w:rsidRPr="00EE638F">
        <w:rPr>
          <w:rFonts w:ascii="Times New Roman" w:hAnsi="Times New Roman" w:cs="Times New Roman"/>
          <w:sz w:val="24"/>
          <w:szCs w:val="24"/>
        </w:rPr>
        <w:t>iglio Pastorale Parrocchiale (CPP</w:t>
      </w:r>
      <w:r w:rsidR="00465AC8" w:rsidRPr="00EE638F">
        <w:rPr>
          <w:rFonts w:ascii="Times New Roman" w:hAnsi="Times New Roman" w:cs="Times New Roman"/>
          <w:sz w:val="24"/>
          <w:szCs w:val="24"/>
        </w:rPr>
        <w:t>)</w:t>
      </w:r>
      <w:r w:rsidR="006A44A7" w:rsidRPr="00EE638F">
        <w:rPr>
          <w:rFonts w:ascii="Times New Roman" w:hAnsi="Times New Roman" w:cs="Times New Roman"/>
          <w:sz w:val="24"/>
          <w:szCs w:val="24"/>
        </w:rPr>
        <w:t xml:space="preserve">, </w:t>
      </w:r>
      <w:r w:rsidR="00465AC8" w:rsidRPr="00EE638F">
        <w:rPr>
          <w:rFonts w:ascii="Times New Roman" w:hAnsi="Times New Roman" w:cs="Times New Roman"/>
          <w:sz w:val="24"/>
          <w:szCs w:val="24"/>
        </w:rPr>
        <w:t xml:space="preserve">la cui attività è regolata dal presente statuto e dall’allegato </w:t>
      </w:r>
      <w:r w:rsidR="00F7428B" w:rsidRPr="00EE638F">
        <w:rPr>
          <w:rFonts w:ascii="Times New Roman" w:hAnsi="Times New Roman" w:cs="Times New Roman"/>
          <w:sz w:val="24"/>
          <w:szCs w:val="24"/>
        </w:rPr>
        <w:t>R</w:t>
      </w:r>
      <w:r w:rsidR="00465AC8" w:rsidRPr="00EE638F">
        <w:rPr>
          <w:rFonts w:ascii="Times New Roman" w:hAnsi="Times New Roman" w:cs="Times New Roman"/>
          <w:sz w:val="24"/>
          <w:szCs w:val="24"/>
        </w:rPr>
        <w:t>egolamento.</w:t>
      </w:r>
    </w:p>
    <w:p w14:paraId="5FD4D801" w14:textId="77777777" w:rsidR="00465AC8" w:rsidRPr="00EE638F" w:rsidRDefault="00465AC8" w:rsidP="00465AC8">
      <w:pPr>
        <w:spacing w:after="0" w:line="240" w:lineRule="auto"/>
        <w:contextualSpacing/>
        <w:jc w:val="both"/>
        <w:rPr>
          <w:rFonts w:ascii="Times New Roman" w:hAnsi="Times New Roman" w:cs="Times New Roman"/>
          <w:sz w:val="24"/>
          <w:szCs w:val="24"/>
        </w:rPr>
      </w:pPr>
    </w:p>
    <w:p w14:paraId="036F7E20" w14:textId="77777777" w:rsidR="00F44EB2" w:rsidRPr="00EE638F" w:rsidRDefault="00F44EB2" w:rsidP="00465AC8">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 xml:space="preserve">Art. </w:t>
      </w:r>
      <w:r w:rsidR="00635E0F" w:rsidRPr="00EE638F">
        <w:rPr>
          <w:rFonts w:ascii="Times New Roman" w:hAnsi="Times New Roman" w:cs="Times New Roman"/>
          <w:b/>
          <w:sz w:val="24"/>
          <w:szCs w:val="24"/>
        </w:rPr>
        <w:t>2</w:t>
      </w:r>
      <w:r w:rsidRPr="00EE638F">
        <w:rPr>
          <w:rFonts w:ascii="Times New Roman" w:hAnsi="Times New Roman" w:cs="Times New Roman"/>
          <w:sz w:val="24"/>
          <w:szCs w:val="24"/>
        </w:rPr>
        <w:t xml:space="preserve">. </w:t>
      </w:r>
      <w:r w:rsidR="00AA0761" w:rsidRPr="00EE638F">
        <w:rPr>
          <w:rFonts w:ascii="Times New Roman" w:hAnsi="Times New Roman" w:cs="Times New Roman"/>
          <w:sz w:val="24"/>
          <w:szCs w:val="24"/>
        </w:rPr>
        <w:t>Il CPP</w:t>
      </w:r>
      <w:r w:rsidR="006A44A7" w:rsidRPr="00EE638F">
        <w:rPr>
          <w:rFonts w:ascii="Times New Roman" w:hAnsi="Times New Roman" w:cs="Times New Roman"/>
          <w:sz w:val="24"/>
          <w:szCs w:val="24"/>
        </w:rPr>
        <w:t xml:space="preserve">, nella sua conformazione </w:t>
      </w:r>
      <w:r w:rsidR="00AA0761" w:rsidRPr="00EE638F">
        <w:rPr>
          <w:rFonts w:ascii="Times New Roman" w:hAnsi="Times New Roman" w:cs="Times New Roman"/>
          <w:sz w:val="24"/>
          <w:szCs w:val="24"/>
        </w:rPr>
        <w:t>rappresentativa,</w:t>
      </w:r>
      <w:r w:rsidR="006A44A7" w:rsidRPr="00EE638F">
        <w:rPr>
          <w:rFonts w:ascii="Times New Roman" w:hAnsi="Times New Roman" w:cs="Times New Roman"/>
          <w:sz w:val="24"/>
          <w:szCs w:val="24"/>
        </w:rPr>
        <w:t xml:space="preserve"> è </w:t>
      </w:r>
      <w:r w:rsidR="00AA0761" w:rsidRPr="00EE638F">
        <w:rPr>
          <w:rFonts w:ascii="Times New Roman" w:hAnsi="Times New Roman" w:cs="Times New Roman"/>
          <w:sz w:val="24"/>
          <w:szCs w:val="24"/>
        </w:rPr>
        <w:t>chiamato ad essere la</w:t>
      </w:r>
      <w:r w:rsidR="006A44A7" w:rsidRPr="00EE638F">
        <w:rPr>
          <w:rFonts w:ascii="Times New Roman" w:hAnsi="Times New Roman" w:cs="Times New Roman"/>
          <w:sz w:val="24"/>
          <w:szCs w:val="24"/>
        </w:rPr>
        <w:t xml:space="preserve"> co</w:t>
      </w:r>
      <w:r w:rsidR="00F918F1" w:rsidRPr="00EE638F">
        <w:rPr>
          <w:rFonts w:ascii="Times New Roman" w:hAnsi="Times New Roman" w:cs="Times New Roman"/>
          <w:sz w:val="24"/>
          <w:szCs w:val="24"/>
        </w:rPr>
        <w:t>ncreta e visibile espressione del</w:t>
      </w:r>
      <w:r w:rsidR="00F918F1" w:rsidRPr="00EE638F">
        <w:rPr>
          <w:rFonts w:ascii="Times New Roman" w:hAnsi="Times New Roman" w:cs="Times New Roman"/>
          <w:color w:val="548DD4" w:themeColor="text2" w:themeTint="99"/>
          <w:sz w:val="24"/>
          <w:szCs w:val="24"/>
        </w:rPr>
        <w:t xml:space="preserve"> </w:t>
      </w:r>
      <w:r w:rsidR="00F918F1" w:rsidRPr="00EE638F">
        <w:rPr>
          <w:rFonts w:ascii="Times New Roman" w:hAnsi="Times New Roman" w:cs="Times New Roman"/>
          <w:sz w:val="24"/>
          <w:szCs w:val="24"/>
        </w:rPr>
        <w:t>“Santo Popolo fedele di Dio”,</w:t>
      </w:r>
      <w:r w:rsidR="006A44A7" w:rsidRPr="00EE638F">
        <w:rPr>
          <w:rFonts w:ascii="Times New Roman" w:hAnsi="Times New Roman" w:cs="Times New Roman"/>
          <w:sz w:val="24"/>
          <w:szCs w:val="24"/>
        </w:rPr>
        <w:t xml:space="preserve"> comunità tutta ministeriale, gerarchicamente ordinata, che</w:t>
      </w:r>
      <w:r w:rsidR="00AA0761" w:rsidRPr="00EE638F">
        <w:rPr>
          <w:rFonts w:ascii="Times New Roman" w:hAnsi="Times New Roman" w:cs="Times New Roman"/>
          <w:sz w:val="24"/>
          <w:szCs w:val="24"/>
        </w:rPr>
        <w:t xml:space="preserve"> </w:t>
      </w:r>
      <w:r w:rsidR="00F918F1" w:rsidRPr="00EE638F">
        <w:rPr>
          <w:rFonts w:ascii="Times New Roman" w:hAnsi="Times New Roman" w:cs="Times New Roman"/>
          <w:sz w:val="24"/>
          <w:szCs w:val="24"/>
        </w:rPr>
        <w:t xml:space="preserve">a </w:t>
      </w:r>
      <w:r w:rsidR="006A44A7" w:rsidRPr="00EE638F">
        <w:rPr>
          <w:rFonts w:ascii="Times New Roman" w:hAnsi="Times New Roman" w:cs="Times New Roman"/>
          <w:sz w:val="24"/>
          <w:szCs w:val="24"/>
        </w:rPr>
        <w:t xml:space="preserve">guida del parroco, armonizzatore dei carismi con cui lo Spirito Santo adorna la Sposa di Cristo, non smette di annunciare – in modo sempre attuale – il farsi del Regno, invitando uomini e donne </w:t>
      </w:r>
      <w:r w:rsidR="00AA0761" w:rsidRPr="00EE638F">
        <w:rPr>
          <w:rFonts w:ascii="Times New Roman" w:hAnsi="Times New Roman" w:cs="Times New Roman"/>
          <w:sz w:val="24"/>
          <w:szCs w:val="24"/>
        </w:rPr>
        <w:t>a farne esperienza.</w:t>
      </w:r>
    </w:p>
    <w:p w14:paraId="67464A58" w14:textId="77777777" w:rsidR="00635E0F" w:rsidRPr="00EE638F" w:rsidRDefault="00635E0F" w:rsidP="00465AC8">
      <w:pPr>
        <w:spacing w:after="0" w:line="240" w:lineRule="auto"/>
        <w:contextualSpacing/>
        <w:jc w:val="both"/>
        <w:rPr>
          <w:rFonts w:ascii="Times New Roman" w:hAnsi="Times New Roman" w:cs="Times New Roman"/>
          <w:sz w:val="24"/>
          <w:szCs w:val="24"/>
        </w:rPr>
      </w:pPr>
    </w:p>
    <w:p w14:paraId="0E9EFF11" w14:textId="77777777" w:rsidR="00465AC8" w:rsidRPr="00EE638F" w:rsidRDefault="00465AC8" w:rsidP="00465AC8">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sz w:val="24"/>
          <w:szCs w:val="24"/>
        </w:rPr>
        <w:t xml:space="preserve"> </w:t>
      </w:r>
      <w:r w:rsidR="00810443" w:rsidRPr="00EE638F">
        <w:rPr>
          <w:rFonts w:ascii="Times New Roman" w:hAnsi="Times New Roman" w:cs="Times New Roman"/>
          <w:b/>
          <w:sz w:val="24"/>
          <w:szCs w:val="24"/>
        </w:rPr>
        <w:t>Art.</w:t>
      </w:r>
      <w:r w:rsidR="00AA0761" w:rsidRPr="00EE638F">
        <w:rPr>
          <w:rFonts w:ascii="Times New Roman" w:hAnsi="Times New Roman" w:cs="Times New Roman"/>
          <w:b/>
          <w:sz w:val="24"/>
          <w:szCs w:val="24"/>
        </w:rPr>
        <w:t xml:space="preserve"> </w:t>
      </w:r>
      <w:r w:rsidR="0036486D" w:rsidRPr="00EE638F">
        <w:rPr>
          <w:rFonts w:ascii="Times New Roman" w:hAnsi="Times New Roman" w:cs="Times New Roman"/>
          <w:b/>
          <w:sz w:val="24"/>
          <w:szCs w:val="24"/>
        </w:rPr>
        <w:t>3</w:t>
      </w:r>
      <w:r w:rsidR="00AA0761" w:rsidRPr="00EE638F">
        <w:rPr>
          <w:rFonts w:ascii="Times New Roman" w:hAnsi="Times New Roman" w:cs="Times New Roman"/>
          <w:b/>
          <w:sz w:val="24"/>
          <w:szCs w:val="24"/>
        </w:rPr>
        <w:t>.</w:t>
      </w:r>
      <w:r w:rsidR="00810443" w:rsidRPr="00EE638F">
        <w:rPr>
          <w:rFonts w:ascii="Times New Roman" w:hAnsi="Times New Roman" w:cs="Times New Roman"/>
          <w:b/>
          <w:sz w:val="24"/>
          <w:szCs w:val="24"/>
        </w:rPr>
        <w:t xml:space="preserve"> </w:t>
      </w:r>
      <w:r w:rsidR="00AA0761" w:rsidRPr="00EE638F">
        <w:rPr>
          <w:rFonts w:ascii="Times New Roman" w:hAnsi="Times New Roman" w:cs="Times New Roman"/>
          <w:sz w:val="24"/>
          <w:szCs w:val="24"/>
        </w:rPr>
        <w:t xml:space="preserve">Esso </w:t>
      </w:r>
      <w:r w:rsidR="00810443" w:rsidRPr="00EE638F">
        <w:rPr>
          <w:rFonts w:ascii="Times New Roman" w:hAnsi="Times New Roman" w:cs="Times New Roman"/>
          <w:sz w:val="24"/>
          <w:szCs w:val="24"/>
        </w:rPr>
        <w:t>è organismo</w:t>
      </w:r>
      <w:r w:rsidR="00F918F1" w:rsidRPr="00EE638F">
        <w:rPr>
          <w:rFonts w:ascii="Times New Roman" w:hAnsi="Times New Roman" w:cs="Times New Roman"/>
          <w:sz w:val="24"/>
          <w:szCs w:val="24"/>
        </w:rPr>
        <w:t xml:space="preserve"> di comunione e di corresponsabilità a carattere</w:t>
      </w:r>
      <w:r w:rsidR="00810443" w:rsidRPr="00EE638F">
        <w:rPr>
          <w:rFonts w:ascii="Times New Roman" w:hAnsi="Times New Roman" w:cs="Times New Roman"/>
          <w:sz w:val="24"/>
          <w:szCs w:val="24"/>
        </w:rPr>
        <w:t xml:space="preserve"> consultivo, presieduto dal Parroco, e nel quale i fedeli</w:t>
      </w:r>
      <w:r w:rsidR="00F16066" w:rsidRPr="00EE638F">
        <w:rPr>
          <w:rFonts w:ascii="Times New Roman" w:hAnsi="Times New Roman" w:cs="Times New Roman"/>
          <w:sz w:val="24"/>
          <w:szCs w:val="24"/>
        </w:rPr>
        <w:t xml:space="preserve"> laici</w:t>
      </w:r>
      <w:r w:rsidR="00810443" w:rsidRPr="00EE638F">
        <w:rPr>
          <w:rFonts w:ascii="Times New Roman" w:hAnsi="Times New Roman" w:cs="Times New Roman"/>
          <w:sz w:val="24"/>
          <w:szCs w:val="24"/>
        </w:rPr>
        <w:t xml:space="preserve"> in forza del </w:t>
      </w:r>
      <w:r w:rsidR="00F918F1" w:rsidRPr="00EE638F">
        <w:rPr>
          <w:rFonts w:ascii="Times New Roman" w:hAnsi="Times New Roman" w:cs="Times New Roman"/>
          <w:sz w:val="24"/>
          <w:szCs w:val="24"/>
        </w:rPr>
        <w:t>Battesimo</w:t>
      </w:r>
      <w:r w:rsidR="00810443" w:rsidRPr="00EE638F">
        <w:rPr>
          <w:rFonts w:ascii="Times New Roman" w:hAnsi="Times New Roman" w:cs="Times New Roman"/>
          <w:sz w:val="24"/>
          <w:szCs w:val="24"/>
        </w:rPr>
        <w:t xml:space="preserve">, </w:t>
      </w:r>
      <w:r w:rsidR="006645B3" w:rsidRPr="00EE638F">
        <w:rPr>
          <w:rFonts w:ascii="Times New Roman" w:hAnsi="Times New Roman" w:cs="Times New Roman"/>
          <w:sz w:val="24"/>
          <w:szCs w:val="24"/>
        </w:rPr>
        <w:t>partecipano alla programmazione del</w:t>
      </w:r>
      <w:r w:rsidR="00810443" w:rsidRPr="00EE638F">
        <w:rPr>
          <w:rFonts w:ascii="Times New Roman" w:hAnsi="Times New Roman" w:cs="Times New Roman"/>
          <w:sz w:val="24"/>
          <w:szCs w:val="24"/>
        </w:rPr>
        <w:t>l’attività pastorale</w:t>
      </w:r>
      <w:r w:rsidR="006645B3" w:rsidRPr="00EE638F">
        <w:rPr>
          <w:rFonts w:ascii="Times New Roman" w:hAnsi="Times New Roman" w:cs="Times New Roman"/>
          <w:sz w:val="24"/>
          <w:szCs w:val="24"/>
        </w:rPr>
        <w:t xml:space="preserve"> e alla sua realizzazione</w:t>
      </w:r>
      <w:r w:rsidR="00810443" w:rsidRPr="00EE638F">
        <w:rPr>
          <w:rFonts w:ascii="Times New Roman" w:hAnsi="Times New Roman" w:cs="Times New Roman"/>
          <w:sz w:val="24"/>
          <w:szCs w:val="24"/>
        </w:rPr>
        <w:t xml:space="preserve">. </w:t>
      </w:r>
      <w:r w:rsidR="006935C3" w:rsidRPr="00EE638F">
        <w:rPr>
          <w:rFonts w:ascii="Times New Roman" w:hAnsi="Times New Roman" w:cs="Times New Roman"/>
          <w:sz w:val="24"/>
          <w:szCs w:val="24"/>
        </w:rPr>
        <w:t>Pur non sostituendoli, il CPP, nella logica comunionale di una pastorale organica, coordina i vari organismi esistenti e operanti nell’ambito della parrocchia.</w:t>
      </w:r>
    </w:p>
    <w:p w14:paraId="04ABF4A3" w14:textId="77777777" w:rsidR="006935C3" w:rsidRPr="00EE638F" w:rsidRDefault="006935C3" w:rsidP="00465AC8">
      <w:pPr>
        <w:spacing w:after="0" w:line="240" w:lineRule="auto"/>
        <w:contextualSpacing/>
        <w:jc w:val="both"/>
        <w:rPr>
          <w:rFonts w:ascii="Times New Roman" w:hAnsi="Times New Roman" w:cs="Times New Roman"/>
          <w:b/>
          <w:sz w:val="24"/>
          <w:szCs w:val="24"/>
        </w:rPr>
      </w:pPr>
    </w:p>
    <w:p w14:paraId="53D4D34D" w14:textId="77777777" w:rsidR="00EA62A2" w:rsidRPr="00EE638F" w:rsidRDefault="00EA62A2" w:rsidP="00EA62A2">
      <w:pPr>
        <w:spacing w:after="0" w:line="240" w:lineRule="auto"/>
        <w:contextualSpacing/>
        <w:jc w:val="center"/>
        <w:rPr>
          <w:rFonts w:ascii="Times New Roman" w:hAnsi="Times New Roman" w:cs="Times New Roman"/>
          <w:b/>
          <w:sz w:val="24"/>
          <w:szCs w:val="24"/>
          <w:u w:val="single"/>
        </w:rPr>
      </w:pPr>
    </w:p>
    <w:p w14:paraId="26BB12C2" w14:textId="77777777" w:rsidR="00EA62A2" w:rsidRPr="00EE638F" w:rsidRDefault="00EA62A2" w:rsidP="00EA62A2">
      <w:pPr>
        <w:spacing w:after="0" w:line="240" w:lineRule="auto"/>
        <w:contextualSpacing/>
        <w:jc w:val="center"/>
        <w:rPr>
          <w:rFonts w:ascii="Times New Roman" w:hAnsi="Times New Roman" w:cs="Times New Roman"/>
          <w:b/>
          <w:sz w:val="24"/>
          <w:szCs w:val="24"/>
          <w:u w:val="single"/>
        </w:rPr>
      </w:pPr>
      <w:r w:rsidRPr="00EE638F">
        <w:rPr>
          <w:rFonts w:ascii="Times New Roman" w:hAnsi="Times New Roman" w:cs="Times New Roman"/>
          <w:b/>
          <w:sz w:val="24"/>
          <w:szCs w:val="24"/>
          <w:u w:val="single"/>
        </w:rPr>
        <w:t>FINALITÀ</w:t>
      </w:r>
    </w:p>
    <w:p w14:paraId="71CB5186" w14:textId="77777777" w:rsidR="00EA62A2" w:rsidRPr="00EE638F" w:rsidRDefault="00EA62A2" w:rsidP="00EA62A2">
      <w:pPr>
        <w:spacing w:after="0" w:line="240" w:lineRule="auto"/>
        <w:contextualSpacing/>
        <w:jc w:val="center"/>
        <w:rPr>
          <w:rFonts w:ascii="Times New Roman" w:hAnsi="Times New Roman" w:cs="Times New Roman"/>
          <w:b/>
          <w:sz w:val="24"/>
          <w:szCs w:val="24"/>
        </w:rPr>
      </w:pPr>
    </w:p>
    <w:p w14:paraId="20037299" w14:textId="243553B4" w:rsidR="000563DB" w:rsidRPr="00EE638F" w:rsidRDefault="006645B3" w:rsidP="00465AC8">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 xml:space="preserve">Art. </w:t>
      </w:r>
      <w:r w:rsidR="0036486D" w:rsidRPr="00EE638F">
        <w:rPr>
          <w:rFonts w:ascii="Times New Roman" w:hAnsi="Times New Roman" w:cs="Times New Roman"/>
          <w:b/>
          <w:sz w:val="24"/>
          <w:szCs w:val="24"/>
        </w:rPr>
        <w:t>4</w:t>
      </w:r>
      <w:r w:rsidRPr="00EE638F">
        <w:rPr>
          <w:rFonts w:ascii="Times New Roman" w:hAnsi="Times New Roman" w:cs="Times New Roman"/>
          <w:b/>
          <w:sz w:val="24"/>
          <w:szCs w:val="24"/>
        </w:rPr>
        <w:t>.</w:t>
      </w:r>
      <w:r w:rsidRPr="00EE638F">
        <w:rPr>
          <w:rFonts w:ascii="Times New Roman" w:hAnsi="Times New Roman" w:cs="Times New Roman"/>
          <w:sz w:val="24"/>
          <w:szCs w:val="24"/>
        </w:rPr>
        <w:t xml:space="preserve"> Pertanto, ad esso </w:t>
      </w:r>
      <w:r w:rsidR="000563DB" w:rsidRPr="00EE638F">
        <w:rPr>
          <w:rFonts w:ascii="Times New Roman" w:hAnsi="Times New Roman" w:cs="Times New Roman"/>
          <w:sz w:val="24"/>
          <w:szCs w:val="24"/>
        </w:rPr>
        <w:t xml:space="preserve">spetta in particolare rilevare le necessità </w:t>
      </w:r>
      <w:r w:rsidR="00CB576D" w:rsidRPr="00EE638F">
        <w:rPr>
          <w:rFonts w:ascii="Times New Roman" w:hAnsi="Times New Roman" w:cs="Times New Roman"/>
          <w:sz w:val="24"/>
          <w:szCs w:val="24"/>
        </w:rPr>
        <w:t xml:space="preserve">pastorali </w:t>
      </w:r>
      <w:r w:rsidR="000563DB" w:rsidRPr="00EE638F">
        <w:rPr>
          <w:rFonts w:ascii="Times New Roman" w:hAnsi="Times New Roman" w:cs="Times New Roman"/>
          <w:sz w:val="24"/>
          <w:szCs w:val="24"/>
        </w:rPr>
        <w:t>della Parrocchia</w:t>
      </w:r>
      <w:r w:rsidR="00CB576D" w:rsidRPr="00EE638F">
        <w:rPr>
          <w:rFonts w:ascii="Times New Roman" w:hAnsi="Times New Roman" w:cs="Times New Roman"/>
          <w:sz w:val="24"/>
          <w:szCs w:val="24"/>
        </w:rPr>
        <w:t>, farne oggetto di riflessione accurata</w:t>
      </w:r>
      <w:r w:rsidR="000563DB" w:rsidRPr="00EE638F">
        <w:rPr>
          <w:rFonts w:ascii="Times New Roman" w:hAnsi="Times New Roman" w:cs="Times New Roman"/>
          <w:sz w:val="24"/>
          <w:szCs w:val="24"/>
        </w:rPr>
        <w:t xml:space="preserve"> e proporre pratiche </w:t>
      </w:r>
      <w:r w:rsidR="00CB576D" w:rsidRPr="00EE638F">
        <w:rPr>
          <w:rFonts w:ascii="Times New Roman" w:hAnsi="Times New Roman" w:cs="Times New Roman"/>
          <w:sz w:val="24"/>
          <w:szCs w:val="24"/>
        </w:rPr>
        <w:t xml:space="preserve">iniziative di risposta alle urgenze rilevate, </w:t>
      </w:r>
      <w:r w:rsidR="000563DB" w:rsidRPr="00EE638F">
        <w:rPr>
          <w:rFonts w:ascii="Times New Roman" w:hAnsi="Times New Roman" w:cs="Times New Roman"/>
          <w:sz w:val="24"/>
          <w:szCs w:val="24"/>
        </w:rPr>
        <w:t>in armonia con il piano Pastorale Diocesano e con le atti</w:t>
      </w:r>
      <w:r w:rsidRPr="00EE638F">
        <w:rPr>
          <w:rFonts w:ascii="Times New Roman" w:hAnsi="Times New Roman" w:cs="Times New Roman"/>
          <w:sz w:val="24"/>
          <w:szCs w:val="24"/>
        </w:rPr>
        <w:t>vità del Vicariato Foraneo e le esigenze dell’Unità Pastorale e ponendo attenzione al Libro del Sinodo che, come scrive il nostro vescovo, «è piuttosto una “tabella di marcia”. Uno strumento di comunione per un popolo in cammino, desideroso di rendere il suo passo più sicuro e spedito, avendo ben chiaro il traguardo»</w:t>
      </w:r>
      <w:r w:rsidRPr="00EE638F">
        <w:rPr>
          <w:rStyle w:val="Rimandonotaapidipagina"/>
          <w:rFonts w:ascii="Times New Roman" w:hAnsi="Times New Roman" w:cs="Times New Roman"/>
          <w:sz w:val="24"/>
          <w:szCs w:val="24"/>
        </w:rPr>
        <w:footnoteReference w:id="4"/>
      </w:r>
      <w:r w:rsidR="00634119">
        <w:rPr>
          <w:rFonts w:ascii="Times New Roman" w:hAnsi="Times New Roman" w:cs="Times New Roman"/>
          <w:sz w:val="24"/>
          <w:szCs w:val="24"/>
        </w:rPr>
        <w:t>.</w:t>
      </w:r>
    </w:p>
    <w:p w14:paraId="00FDDF80" w14:textId="77777777" w:rsidR="001E0D14" w:rsidRPr="00EE638F" w:rsidRDefault="001E0D14" w:rsidP="00634119">
      <w:pPr>
        <w:spacing w:after="0" w:line="240" w:lineRule="auto"/>
        <w:contextualSpacing/>
        <w:rPr>
          <w:rFonts w:ascii="Times New Roman" w:hAnsi="Times New Roman" w:cs="Times New Roman"/>
          <w:b/>
          <w:sz w:val="24"/>
          <w:szCs w:val="24"/>
          <w:u w:val="single"/>
        </w:rPr>
      </w:pPr>
    </w:p>
    <w:p w14:paraId="2673D58B" w14:textId="77777777" w:rsidR="00AA0761" w:rsidRPr="00EE638F" w:rsidRDefault="00EA62A2" w:rsidP="00EA62A2">
      <w:pPr>
        <w:spacing w:after="0" w:line="240" w:lineRule="auto"/>
        <w:contextualSpacing/>
        <w:jc w:val="center"/>
        <w:rPr>
          <w:rFonts w:ascii="Times New Roman" w:hAnsi="Times New Roman" w:cs="Times New Roman"/>
          <w:b/>
          <w:sz w:val="24"/>
          <w:szCs w:val="24"/>
          <w:u w:val="single"/>
        </w:rPr>
      </w:pPr>
      <w:r w:rsidRPr="00EE638F">
        <w:rPr>
          <w:rFonts w:ascii="Times New Roman" w:hAnsi="Times New Roman" w:cs="Times New Roman"/>
          <w:b/>
          <w:sz w:val="24"/>
          <w:szCs w:val="24"/>
          <w:u w:val="single"/>
        </w:rPr>
        <w:t>COMPOSIZIONE</w:t>
      </w:r>
    </w:p>
    <w:p w14:paraId="44D3F722" w14:textId="77777777" w:rsidR="00EA62A2" w:rsidRPr="00EE638F" w:rsidRDefault="00EA62A2" w:rsidP="00465AC8">
      <w:pPr>
        <w:spacing w:after="0" w:line="240" w:lineRule="auto"/>
        <w:contextualSpacing/>
        <w:jc w:val="both"/>
        <w:rPr>
          <w:rFonts w:ascii="Times New Roman" w:hAnsi="Times New Roman" w:cs="Times New Roman"/>
          <w:sz w:val="24"/>
          <w:szCs w:val="24"/>
        </w:rPr>
      </w:pPr>
    </w:p>
    <w:p w14:paraId="12BCBD31" w14:textId="77777777" w:rsidR="000563DB" w:rsidRPr="00EE638F" w:rsidRDefault="000563DB" w:rsidP="00465AC8">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Art.</w:t>
      </w:r>
      <w:r w:rsidR="00F16066" w:rsidRPr="00EE638F">
        <w:rPr>
          <w:rFonts w:ascii="Times New Roman" w:hAnsi="Times New Roman" w:cs="Times New Roman"/>
          <w:b/>
          <w:sz w:val="24"/>
          <w:szCs w:val="24"/>
        </w:rPr>
        <w:t xml:space="preserve"> </w:t>
      </w:r>
      <w:r w:rsidR="0036486D" w:rsidRPr="00EE638F">
        <w:rPr>
          <w:rFonts w:ascii="Times New Roman" w:hAnsi="Times New Roman" w:cs="Times New Roman"/>
          <w:b/>
          <w:sz w:val="24"/>
          <w:szCs w:val="24"/>
        </w:rPr>
        <w:t>5</w:t>
      </w:r>
      <w:r w:rsidR="00F16066" w:rsidRPr="00EE638F">
        <w:rPr>
          <w:rFonts w:ascii="Times New Roman" w:hAnsi="Times New Roman" w:cs="Times New Roman"/>
          <w:b/>
          <w:sz w:val="24"/>
          <w:szCs w:val="24"/>
        </w:rPr>
        <w:t xml:space="preserve">. </w:t>
      </w:r>
      <w:r w:rsidRPr="00EE638F">
        <w:rPr>
          <w:rFonts w:ascii="Times New Roman" w:hAnsi="Times New Roman" w:cs="Times New Roman"/>
          <w:sz w:val="24"/>
          <w:szCs w:val="24"/>
        </w:rPr>
        <w:t xml:space="preserve">Per raggiungere </w:t>
      </w:r>
      <w:r w:rsidR="00CC577A" w:rsidRPr="00EE638F">
        <w:rPr>
          <w:rFonts w:ascii="Times New Roman" w:hAnsi="Times New Roman" w:cs="Times New Roman"/>
          <w:sz w:val="24"/>
          <w:szCs w:val="24"/>
        </w:rPr>
        <w:t>le</w:t>
      </w:r>
      <w:r w:rsidRPr="00EE638F">
        <w:rPr>
          <w:rFonts w:ascii="Times New Roman" w:hAnsi="Times New Roman" w:cs="Times New Roman"/>
          <w:sz w:val="24"/>
          <w:szCs w:val="24"/>
        </w:rPr>
        <w:t xml:space="preserve"> finalità</w:t>
      </w:r>
      <w:r w:rsidR="00CC577A" w:rsidRPr="00EE638F">
        <w:rPr>
          <w:rFonts w:ascii="Times New Roman" w:hAnsi="Times New Roman" w:cs="Times New Roman"/>
          <w:sz w:val="24"/>
          <w:szCs w:val="24"/>
        </w:rPr>
        <w:t xml:space="preserve"> di cui si parla all’articolo 4</w:t>
      </w:r>
      <w:r w:rsidRPr="00EE638F">
        <w:rPr>
          <w:rFonts w:ascii="Times New Roman" w:hAnsi="Times New Roman" w:cs="Times New Roman"/>
          <w:sz w:val="24"/>
          <w:szCs w:val="24"/>
        </w:rPr>
        <w:t>,</w:t>
      </w:r>
      <w:r w:rsidR="0080145F" w:rsidRPr="00EE638F">
        <w:rPr>
          <w:rFonts w:ascii="Times New Roman" w:hAnsi="Times New Roman" w:cs="Times New Roman"/>
          <w:sz w:val="24"/>
          <w:szCs w:val="24"/>
        </w:rPr>
        <w:t xml:space="preserve"> alla luce del Libro del Sinodo: “Tu sei la nostra Gioia”,</w:t>
      </w:r>
      <w:r w:rsidRPr="00EE638F">
        <w:rPr>
          <w:rFonts w:ascii="Times New Roman" w:hAnsi="Times New Roman" w:cs="Times New Roman"/>
          <w:sz w:val="24"/>
          <w:szCs w:val="24"/>
        </w:rPr>
        <w:t xml:space="preserve"> il </w:t>
      </w:r>
      <w:r w:rsidR="00F16066" w:rsidRPr="00EE638F">
        <w:rPr>
          <w:rFonts w:ascii="Times New Roman" w:hAnsi="Times New Roman" w:cs="Times New Roman"/>
          <w:sz w:val="24"/>
          <w:szCs w:val="24"/>
        </w:rPr>
        <w:t>CPP</w:t>
      </w:r>
      <w:r w:rsidRPr="00EE638F">
        <w:rPr>
          <w:rFonts w:ascii="Times New Roman" w:hAnsi="Times New Roman" w:cs="Times New Roman"/>
          <w:sz w:val="24"/>
          <w:szCs w:val="24"/>
        </w:rPr>
        <w:t xml:space="preserve"> </w:t>
      </w:r>
      <w:r w:rsidR="0080145F" w:rsidRPr="00EE638F">
        <w:rPr>
          <w:rFonts w:ascii="Times New Roman" w:hAnsi="Times New Roman" w:cs="Times New Roman"/>
          <w:sz w:val="24"/>
          <w:szCs w:val="24"/>
        </w:rPr>
        <w:t xml:space="preserve">si </w:t>
      </w:r>
      <w:r w:rsidR="00CC577A" w:rsidRPr="00EE638F">
        <w:rPr>
          <w:rFonts w:ascii="Times New Roman" w:hAnsi="Times New Roman" w:cs="Times New Roman"/>
          <w:sz w:val="24"/>
          <w:szCs w:val="24"/>
        </w:rPr>
        <w:t>“</w:t>
      </w:r>
      <w:r w:rsidR="00CB576D" w:rsidRPr="00EE638F">
        <w:rPr>
          <w:rFonts w:ascii="Times New Roman" w:hAnsi="Times New Roman" w:cs="Times New Roman"/>
          <w:sz w:val="24"/>
          <w:szCs w:val="24"/>
        </w:rPr>
        <w:t>organizza</w:t>
      </w:r>
      <w:r w:rsidR="00CC577A" w:rsidRPr="00EE638F">
        <w:rPr>
          <w:rFonts w:ascii="Times New Roman" w:hAnsi="Times New Roman" w:cs="Times New Roman"/>
          <w:sz w:val="24"/>
          <w:szCs w:val="24"/>
        </w:rPr>
        <w:t>”</w:t>
      </w:r>
      <w:r w:rsidR="00CB576D" w:rsidRPr="00EE638F">
        <w:rPr>
          <w:rFonts w:ascii="Times New Roman" w:hAnsi="Times New Roman" w:cs="Times New Roman"/>
          <w:sz w:val="24"/>
          <w:szCs w:val="24"/>
        </w:rPr>
        <w:t xml:space="preserve"> in</w:t>
      </w:r>
      <w:r w:rsidRPr="00EE638F">
        <w:rPr>
          <w:rFonts w:ascii="Times New Roman" w:hAnsi="Times New Roman" w:cs="Times New Roman"/>
          <w:sz w:val="24"/>
          <w:szCs w:val="24"/>
        </w:rPr>
        <w:t xml:space="preserve"> </w:t>
      </w:r>
      <w:r w:rsidR="00635E0F" w:rsidRPr="00EE638F">
        <w:rPr>
          <w:rFonts w:ascii="Times New Roman" w:hAnsi="Times New Roman" w:cs="Times New Roman"/>
          <w:sz w:val="24"/>
          <w:szCs w:val="24"/>
        </w:rPr>
        <w:t>quattro</w:t>
      </w:r>
      <w:r w:rsidR="004E050E" w:rsidRPr="00EE638F">
        <w:rPr>
          <w:rFonts w:ascii="Times New Roman" w:hAnsi="Times New Roman" w:cs="Times New Roman"/>
          <w:sz w:val="24"/>
          <w:szCs w:val="24"/>
        </w:rPr>
        <w:t xml:space="preserve"> </w:t>
      </w:r>
      <w:r w:rsidRPr="00EE638F">
        <w:rPr>
          <w:rFonts w:ascii="Times New Roman" w:hAnsi="Times New Roman" w:cs="Times New Roman"/>
          <w:sz w:val="24"/>
          <w:szCs w:val="24"/>
        </w:rPr>
        <w:t xml:space="preserve">Commissioni permanenti </w:t>
      </w:r>
      <w:r w:rsidR="00CB576D" w:rsidRPr="00EE638F">
        <w:rPr>
          <w:rFonts w:ascii="Times New Roman" w:hAnsi="Times New Roman" w:cs="Times New Roman"/>
          <w:sz w:val="24"/>
          <w:szCs w:val="24"/>
        </w:rPr>
        <w:t>fra loro coordinate</w:t>
      </w:r>
      <w:r w:rsidR="0081482B" w:rsidRPr="00EE638F">
        <w:rPr>
          <w:rFonts w:ascii="Times New Roman" w:hAnsi="Times New Roman" w:cs="Times New Roman"/>
          <w:sz w:val="24"/>
          <w:szCs w:val="24"/>
        </w:rPr>
        <w:t xml:space="preserve">: </w:t>
      </w:r>
      <w:r w:rsidR="00CB576D" w:rsidRPr="00EE638F">
        <w:rPr>
          <w:rFonts w:ascii="Times New Roman" w:hAnsi="Times New Roman" w:cs="Times New Roman"/>
          <w:sz w:val="24"/>
          <w:szCs w:val="24"/>
        </w:rPr>
        <w:t xml:space="preserve">Evangelizzazione - </w:t>
      </w:r>
      <w:r w:rsidR="0081482B" w:rsidRPr="00EE638F">
        <w:rPr>
          <w:rFonts w:ascii="Times New Roman" w:hAnsi="Times New Roman" w:cs="Times New Roman"/>
          <w:sz w:val="24"/>
          <w:szCs w:val="24"/>
        </w:rPr>
        <w:t>Catechesi, Liturgia, Carità e Progetto Rinnovamento Parrocchiale</w:t>
      </w:r>
      <w:r w:rsidR="0080145F" w:rsidRPr="00EE638F">
        <w:rPr>
          <w:rFonts w:ascii="Times New Roman" w:hAnsi="Times New Roman" w:cs="Times New Roman"/>
          <w:sz w:val="24"/>
          <w:szCs w:val="24"/>
        </w:rPr>
        <w:t>,</w:t>
      </w:r>
      <w:r w:rsidRPr="00EE638F">
        <w:rPr>
          <w:rFonts w:ascii="Times New Roman" w:hAnsi="Times New Roman" w:cs="Times New Roman"/>
          <w:sz w:val="24"/>
          <w:szCs w:val="24"/>
        </w:rPr>
        <w:t xml:space="preserve"> alle quali spetta:</w:t>
      </w:r>
    </w:p>
    <w:p w14:paraId="6DB2B6E6" w14:textId="77777777" w:rsidR="000563DB" w:rsidRPr="00EE638F" w:rsidRDefault="000563DB" w:rsidP="00465AC8">
      <w:pPr>
        <w:spacing w:after="0" w:line="240" w:lineRule="auto"/>
        <w:contextualSpacing/>
        <w:jc w:val="both"/>
        <w:rPr>
          <w:rFonts w:ascii="Times New Roman" w:hAnsi="Times New Roman" w:cs="Times New Roman"/>
          <w:sz w:val="24"/>
          <w:szCs w:val="24"/>
        </w:rPr>
      </w:pPr>
    </w:p>
    <w:p w14:paraId="7C1F74EF" w14:textId="77777777" w:rsidR="000563DB" w:rsidRPr="00EE638F" w:rsidRDefault="000563DB" w:rsidP="0081482B">
      <w:pPr>
        <w:pStyle w:val="Paragrafoelenco"/>
        <w:numPr>
          <w:ilvl w:val="0"/>
          <w:numId w:val="4"/>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approfondire la conoscenza della realtà ecclesiale e sociale del proprio settore;</w:t>
      </w:r>
    </w:p>
    <w:p w14:paraId="5DD5FDDE" w14:textId="77777777" w:rsidR="000563DB" w:rsidRPr="00EE638F" w:rsidRDefault="000563DB" w:rsidP="0081482B">
      <w:pPr>
        <w:pStyle w:val="Paragrafoelenco"/>
        <w:numPr>
          <w:ilvl w:val="0"/>
          <w:numId w:val="4"/>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elaborare concreti interventi</w:t>
      </w:r>
      <w:r w:rsidR="00CC577A" w:rsidRPr="00EE638F">
        <w:rPr>
          <w:rFonts w:ascii="Times New Roman" w:hAnsi="Times New Roman" w:cs="Times New Roman"/>
          <w:sz w:val="24"/>
          <w:szCs w:val="24"/>
        </w:rPr>
        <w:t xml:space="preserve"> </w:t>
      </w:r>
      <w:r w:rsidRPr="00EE638F">
        <w:rPr>
          <w:rFonts w:ascii="Times New Roman" w:hAnsi="Times New Roman" w:cs="Times New Roman"/>
          <w:sz w:val="24"/>
          <w:szCs w:val="24"/>
        </w:rPr>
        <w:t>da proporre all’appro</w:t>
      </w:r>
      <w:r w:rsidR="00CC577A" w:rsidRPr="00EE638F">
        <w:rPr>
          <w:rFonts w:ascii="Times New Roman" w:hAnsi="Times New Roman" w:cs="Times New Roman"/>
          <w:sz w:val="24"/>
          <w:szCs w:val="24"/>
        </w:rPr>
        <w:t>-</w:t>
      </w:r>
      <w:r w:rsidRPr="00EE638F">
        <w:rPr>
          <w:rFonts w:ascii="Times New Roman" w:hAnsi="Times New Roman" w:cs="Times New Roman"/>
          <w:sz w:val="24"/>
          <w:szCs w:val="24"/>
        </w:rPr>
        <w:t>vazione dell’intero Consiglio;</w:t>
      </w:r>
    </w:p>
    <w:p w14:paraId="75791007" w14:textId="77777777" w:rsidR="00375999" w:rsidRPr="00EE638F" w:rsidRDefault="000563DB" w:rsidP="0081482B">
      <w:pPr>
        <w:pStyle w:val="Paragrafoelenco"/>
        <w:numPr>
          <w:ilvl w:val="0"/>
          <w:numId w:val="4"/>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 xml:space="preserve">curare, dopo l’approvazione, che essi siano realmente </w:t>
      </w:r>
      <w:r w:rsidR="00375999" w:rsidRPr="00EE638F">
        <w:rPr>
          <w:rFonts w:ascii="Times New Roman" w:hAnsi="Times New Roman" w:cs="Times New Roman"/>
          <w:sz w:val="24"/>
          <w:szCs w:val="24"/>
        </w:rPr>
        <w:t>attuati, ricercando le opportune collaborazioni</w:t>
      </w:r>
      <w:r w:rsidR="00CC577A" w:rsidRPr="00EE638F">
        <w:rPr>
          <w:rFonts w:ascii="Times New Roman" w:hAnsi="Times New Roman" w:cs="Times New Roman"/>
          <w:sz w:val="24"/>
          <w:szCs w:val="24"/>
        </w:rPr>
        <w:t xml:space="preserve"> per suscitare una partecipazione attiva delle varie componenti della comunità parrocchiale alla comune missione</w:t>
      </w:r>
      <w:r w:rsidR="00375999" w:rsidRPr="00EE638F">
        <w:rPr>
          <w:rFonts w:ascii="Times New Roman" w:hAnsi="Times New Roman" w:cs="Times New Roman"/>
          <w:sz w:val="24"/>
          <w:szCs w:val="24"/>
        </w:rPr>
        <w:t>.</w:t>
      </w:r>
    </w:p>
    <w:p w14:paraId="4068C957" w14:textId="77777777" w:rsidR="00CC577A" w:rsidRPr="00EE638F" w:rsidRDefault="00CC577A" w:rsidP="00375BFC">
      <w:pPr>
        <w:spacing w:after="0" w:line="240" w:lineRule="auto"/>
        <w:jc w:val="both"/>
        <w:rPr>
          <w:rFonts w:ascii="Times New Roman" w:hAnsi="Times New Roman" w:cs="Times New Roman"/>
          <w:sz w:val="24"/>
          <w:szCs w:val="24"/>
        </w:rPr>
      </w:pPr>
    </w:p>
    <w:p w14:paraId="0F00DE8F" w14:textId="175E4524" w:rsidR="00375BFC" w:rsidRPr="00EE638F" w:rsidRDefault="00375BFC" w:rsidP="00375BFC">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lastRenderedPageBreak/>
        <w:t xml:space="preserve">Art. 6. </w:t>
      </w:r>
      <w:r w:rsidRPr="00EE638F">
        <w:rPr>
          <w:rFonts w:ascii="Times New Roman" w:hAnsi="Times New Roman" w:cs="Times New Roman"/>
          <w:sz w:val="24"/>
          <w:szCs w:val="24"/>
        </w:rPr>
        <w:t>Le Commissioni permanenti</w:t>
      </w:r>
      <w:r w:rsidR="00EA62A2" w:rsidRPr="00EE638F">
        <w:rPr>
          <w:rFonts w:ascii="Times New Roman" w:hAnsi="Times New Roman" w:cs="Times New Roman"/>
          <w:sz w:val="24"/>
          <w:szCs w:val="24"/>
        </w:rPr>
        <w:t>, che si riuniranno periodicamente per studiare le problematiche di propria competenza,</w:t>
      </w:r>
      <w:r w:rsidRPr="00EE638F">
        <w:rPr>
          <w:rFonts w:ascii="Times New Roman" w:hAnsi="Times New Roman" w:cs="Times New Roman"/>
          <w:sz w:val="24"/>
          <w:szCs w:val="24"/>
        </w:rPr>
        <w:t xml:space="preserve"> risultano costituite dai membri del CPP </w:t>
      </w:r>
      <w:r w:rsidR="00BD6E93" w:rsidRPr="00EE638F">
        <w:rPr>
          <w:rFonts w:ascii="Times New Roman" w:hAnsi="Times New Roman" w:cs="Times New Roman"/>
          <w:sz w:val="24"/>
          <w:szCs w:val="24"/>
        </w:rPr>
        <w:t>che scelgono il s</w:t>
      </w:r>
      <w:r w:rsidRPr="00EE638F">
        <w:rPr>
          <w:rFonts w:ascii="Times New Roman" w:hAnsi="Times New Roman" w:cs="Times New Roman"/>
          <w:sz w:val="24"/>
          <w:szCs w:val="24"/>
        </w:rPr>
        <w:t xml:space="preserve">ettore pastorale nel quale ritengono di servire meglio la comunità. Ciascuna commissione nomina il proprio </w:t>
      </w:r>
      <w:r w:rsidR="00BD6E93" w:rsidRPr="00EE638F">
        <w:rPr>
          <w:rFonts w:ascii="Times New Roman" w:hAnsi="Times New Roman" w:cs="Times New Roman"/>
          <w:sz w:val="24"/>
          <w:szCs w:val="24"/>
        </w:rPr>
        <w:t>r</w:t>
      </w:r>
      <w:r w:rsidRPr="00EE638F">
        <w:rPr>
          <w:rFonts w:ascii="Times New Roman" w:hAnsi="Times New Roman" w:cs="Times New Roman"/>
          <w:sz w:val="24"/>
          <w:szCs w:val="24"/>
        </w:rPr>
        <w:t>esponsabile che assume l’incarico di coordinare e raccogliere le proposte della commissione stessa per presentar</w:t>
      </w:r>
      <w:r w:rsidR="00EA62A2" w:rsidRPr="00EE638F">
        <w:rPr>
          <w:rFonts w:ascii="Times New Roman" w:hAnsi="Times New Roman" w:cs="Times New Roman"/>
          <w:sz w:val="24"/>
          <w:szCs w:val="24"/>
        </w:rPr>
        <w:t xml:space="preserve">le al CPP, facendole, quindi, </w:t>
      </w:r>
      <w:r w:rsidRPr="00EE638F">
        <w:rPr>
          <w:rFonts w:ascii="Times New Roman" w:hAnsi="Times New Roman" w:cs="Times New Roman"/>
          <w:sz w:val="24"/>
          <w:szCs w:val="24"/>
        </w:rPr>
        <w:t>pervenire al Consiglio</w:t>
      </w:r>
      <w:r w:rsidR="00634119">
        <w:rPr>
          <w:rFonts w:ascii="Times New Roman" w:hAnsi="Times New Roman" w:cs="Times New Roman"/>
          <w:sz w:val="24"/>
          <w:szCs w:val="24"/>
        </w:rPr>
        <w:t xml:space="preserve"> </w:t>
      </w:r>
      <w:r w:rsidR="00BD6E93" w:rsidRPr="00EE638F">
        <w:rPr>
          <w:rFonts w:ascii="Times New Roman" w:hAnsi="Times New Roman" w:cs="Times New Roman"/>
          <w:sz w:val="24"/>
          <w:szCs w:val="24"/>
        </w:rPr>
        <w:t>di Presidenza per essere poste</w:t>
      </w:r>
      <w:r w:rsidRPr="00EE638F">
        <w:rPr>
          <w:rFonts w:ascii="Times New Roman" w:hAnsi="Times New Roman" w:cs="Times New Roman"/>
          <w:sz w:val="24"/>
          <w:szCs w:val="24"/>
        </w:rPr>
        <w:t xml:space="preserve"> all’ordine del giorno che verrà discusso dall’assemblea del </w:t>
      </w:r>
      <w:r w:rsidR="00EA62A2" w:rsidRPr="00EE638F">
        <w:rPr>
          <w:rFonts w:ascii="Times New Roman" w:hAnsi="Times New Roman" w:cs="Times New Roman"/>
          <w:sz w:val="24"/>
          <w:szCs w:val="24"/>
        </w:rPr>
        <w:t>CPP</w:t>
      </w:r>
      <w:r w:rsidRPr="00EE638F">
        <w:rPr>
          <w:rFonts w:ascii="Times New Roman" w:hAnsi="Times New Roman" w:cs="Times New Roman"/>
          <w:sz w:val="24"/>
          <w:szCs w:val="24"/>
        </w:rPr>
        <w:t>.</w:t>
      </w:r>
    </w:p>
    <w:p w14:paraId="2F66C029" w14:textId="77777777" w:rsidR="00375BFC" w:rsidRPr="00EE638F" w:rsidRDefault="00375BFC" w:rsidP="00375BFC">
      <w:pPr>
        <w:spacing w:after="0" w:line="240" w:lineRule="auto"/>
        <w:jc w:val="both"/>
        <w:rPr>
          <w:rFonts w:ascii="Times New Roman" w:hAnsi="Times New Roman" w:cs="Times New Roman"/>
          <w:sz w:val="24"/>
          <w:szCs w:val="24"/>
        </w:rPr>
      </w:pPr>
    </w:p>
    <w:p w14:paraId="13E69ED1" w14:textId="77777777" w:rsidR="0036486D" w:rsidRPr="00EE638F" w:rsidRDefault="0036486D" w:rsidP="0036486D">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 xml:space="preserve">Art. </w:t>
      </w:r>
      <w:r w:rsidR="00EA62A2" w:rsidRPr="00EE638F">
        <w:rPr>
          <w:rFonts w:ascii="Times New Roman" w:hAnsi="Times New Roman" w:cs="Times New Roman"/>
          <w:b/>
          <w:sz w:val="24"/>
          <w:szCs w:val="24"/>
        </w:rPr>
        <w:t>7</w:t>
      </w:r>
      <w:r w:rsidRPr="00EE638F">
        <w:rPr>
          <w:rFonts w:ascii="Times New Roman" w:hAnsi="Times New Roman" w:cs="Times New Roman"/>
          <w:b/>
          <w:sz w:val="24"/>
          <w:szCs w:val="24"/>
        </w:rPr>
        <w:t xml:space="preserve">. </w:t>
      </w:r>
      <w:r w:rsidRPr="00EE638F">
        <w:rPr>
          <w:rFonts w:ascii="Times New Roman" w:hAnsi="Times New Roman" w:cs="Times New Roman"/>
          <w:sz w:val="24"/>
          <w:szCs w:val="24"/>
        </w:rPr>
        <w:t>Il CPP è costituito da membri di diritto</w:t>
      </w:r>
      <w:r w:rsidR="00DD1C9A" w:rsidRPr="00EE638F">
        <w:rPr>
          <w:rFonts w:ascii="Times New Roman" w:hAnsi="Times New Roman" w:cs="Times New Roman"/>
          <w:sz w:val="24"/>
          <w:szCs w:val="24"/>
        </w:rPr>
        <w:t xml:space="preserve"> e </w:t>
      </w:r>
      <w:r w:rsidRPr="00EE638F">
        <w:rPr>
          <w:rFonts w:ascii="Times New Roman" w:hAnsi="Times New Roman" w:cs="Times New Roman"/>
          <w:sz w:val="24"/>
          <w:szCs w:val="24"/>
        </w:rPr>
        <w:t>membri eletti</w:t>
      </w:r>
      <w:r w:rsidR="00730FD4" w:rsidRPr="00EE638F">
        <w:rPr>
          <w:rFonts w:ascii="Times New Roman" w:hAnsi="Times New Roman" w:cs="Times New Roman"/>
          <w:sz w:val="24"/>
          <w:szCs w:val="24"/>
        </w:rPr>
        <w:t>.</w:t>
      </w:r>
    </w:p>
    <w:p w14:paraId="11677B11" w14:textId="77777777" w:rsidR="00730FD4" w:rsidRPr="00EE638F" w:rsidRDefault="00730FD4" w:rsidP="00730FD4">
      <w:pPr>
        <w:spacing w:after="0" w:line="240" w:lineRule="auto"/>
        <w:ind w:firstLine="360"/>
        <w:contextualSpacing/>
        <w:jc w:val="both"/>
        <w:rPr>
          <w:rFonts w:ascii="Times New Roman" w:hAnsi="Times New Roman" w:cs="Times New Roman"/>
          <w:sz w:val="24"/>
          <w:szCs w:val="24"/>
        </w:rPr>
      </w:pPr>
    </w:p>
    <w:p w14:paraId="49E8E50F" w14:textId="77777777" w:rsidR="00730FD4" w:rsidRPr="00EE638F" w:rsidRDefault="00EA62A2" w:rsidP="00730FD4">
      <w:pPr>
        <w:spacing w:after="0" w:line="240" w:lineRule="auto"/>
        <w:ind w:firstLine="360"/>
        <w:contextualSpacing/>
        <w:jc w:val="both"/>
        <w:rPr>
          <w:rFonts w:ascii="Times New Roman" w:hAnsi="Times New Roman" w:cs="Times New Roman"/>
          <w:sz w:val="24"/>
          <w:szCs w:val="24"/>
        </w:rPr>
      </w:pPr>
      <w:r w:rsidRPr="00EE638F">
        <w:rPr>
          <w:rFonts w:ascii="Times New Roman" w:hAnsi="Times New Roman" w:cs="Times New Roman"/>
          <w:sz w:val="24"/>
          <w:szCs w:val="24"/>
        </w:rPr>
        <w:t>7</w:t>
      </w:r>
      <w:r w:rsidR="00730FD4" w:rsidRPr="00EE638F">
        <w:rPr>
          <w:rFonts w:ascii="Times New Roman" w:hAnsi="Times New Roman" w:cs="Times New Roman"/>
          <w:sz w:val="24"/>
          <w:szCs w:val="24"/>
        </w:rPr>
        <w:t xml:space="preserve">.1. </w:t>
      </w:r>
    </w:p>
    <w:p w14:paraId="06A85EE6" w14:textId="77777777" w:rsidR="0036486D" w:rsidRPr="00EE638F" w:rsidRDefault="00730FD4" w:rsidP="00730FD4">
      <w:pPr>
        <w:spacing w:after="0" w:line="240" w:lineRule="auto"/>
        <w:ind w:firstLine="360"/>
        <w:contextualSpacing/>
        <w:jc w:val="both"/>
        <w:rPr>
          <w:rFonts w:ascii="Times New Roman" w:hAnsi="Times New Roman" w:cs="Times New Roman"/>
          <w:sz w:val="24"/>
          <w:szCs w:val="24"/>
        </w:rPr>
      </w:pPr>
      <w:r w:rsidRPr="00EE638F">
        <w:rPr>
          <w:rFonts w:ascii="Times New Roman" w:hAnsi="Times New Roman" w:cs="Times New Roman"/>
          <w:sz w:val="24"/>
          <w:szCs w:val="24"/>
        </w:rPr>
        <w:t>Sono membri di diritto:</w:t>
      </w:r>
    </w:p>
    <w:p w14:paraId="044D46FE" w14:textId="77777777" w:rsidR="0036486D" w:rsidRPr="00EE638F" w:rsidRDefault="003D09EE" w:rsidP="00730FD4">
      <w:pPr>
        <w:pStyle w:val="Paragrafoelenco"/>
        <w:numPr>
          <w:ilvl w:val="0"/>
          <w:numId w:val="2"/>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il Parroco,</w:t>
      </w:r>
      <w:r w:rsidR="0036486D" w:rsidRPr="00EE638F">
        <w:rPr>
          <w:rFonts w:ascii="Times New Roman" w:hAnsi="Times New Roman" w:cs="Times New Roman"/>
          <w:sz w:val="24"/>
          <w:szCs w:val="24"/>
        </w:rPr>
        <w:t xml:space="preserve"> i Vicari parrocchiali</w:t>
      </w:r>
      <w:r w:rsidRPr="00EE638F">
        <w:rPr>
          <w:rFonts w:ascii="Times New Roman" w:hAnsi="Times New Roman" w:cs="Times New Roman"/>
          <w:sz w:val="24"/>
          <w:szCs w:val="24"/>
        </w:rPr>
        <w:t xml:space="preserve"> e i diaconi</w:t>
      </w:r>
      <w:r w:rsidR="0036486D" w:rsidRPr="00EE638F">
        <w:rPr>
          <w:rFonts w:ascii="Times New Roman" w:hAnsi="Times New Roman" w:cs="Times New Roman"/>
          <w:sz w:val="24"/>
          <w:szCs w:val="24"/>
        </w:rPr>
        <w:t xml:space="preserve">; </w:t>
      </w:r>
    </w:p>
    <w:p w14:paraId="23A942E9" w14:textId="77777777" w:rsidR="0036486D" w:rsidRPr="00EE638F" w:rsidRDefault="0036486D" w:rsidP="00730FD4">
      <w:pPr>
        <w:pStyle w:val="Paragrafoelenco"/>
        <w:numPr>
          <w:ilvl w:val="0"/>
          <w:numId w:val="2"/>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i presbiteri residenti in parrocchia con incarichi pastorali;</w:t>
      </w:r>
    </w:p>
    <w:p w14:paraId="2F78A6CF" w14:textId="77777777" w:rsidR="0036486D" w:rsidRPr="00EE638F" w:rsidRDefault="0036486D" w:rsidP="00730FD4">
      <w:pPr>
        <w:pStyle w:val="Paragrafoelenco"/>
        <w:numPr>
          <w:ilvl w:val="0"/>
          <w:numId w:val="2"/>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un rappresentante per ogni Istituto di vita consacrata, Associazione, Movimento o Gruppo operante in Parrocchia, purché riconosciuto dalla competente autorità ecclesiastica;</w:t>
      </w:r>
    </w:p>
    <w:p w14:paraId="42A41596" w14:textId="77777777" w:rsidR="0036486D" w:rsidRPr="00EE638F" w:rsidRDefault="0036486D" w:rsidP="00730FD4">
      <w:pPr>
        <w:pStyle w:val="Paragrafoelenco"/>
        <w:numPr>
          <w:ilvl w:val="0"/>
          <w:numId w:val="2"/>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due rappresentanti</w:t>
      </w:r>
      <w:r w:rsidR="00730FD4" w:rsidRPr="00EE638F">
        <w:rPr>
          <w:rFonts w:ascii="Times New Roman" w:hAnsi="Times New Roman" w:cs="Times New Roman"/>
          <w:sz w:val="24"/>
          <w:szCs w:val="24"/>
        </w:rPr>
        <w:t>, eletti dai componenti del medesimo “gruppo” di appartenenza, dei settori</w:t>
      </w:r>
      <w:r w:rsidRPr="00EE638F">
        <w:rPr>
          <w:rFonts w:ascii="Times New Roman" w:hAnsi="Times New Roman" w:cs="Times New Roman"/>
          <w:sz w:val="24"/>
          <w:szCs w:val="24"/>
        </w:rPr>
        <w:t xml:space="preserve"> pastorali</w:t>
      </w:r>
      <w:r w:rsidR="00730FD4" w:rsidRPr="00EE638F">
        <w:rPr>
          <w:rFonts w:ascii="Times New Roman" w:hAnsi="Times New Roman" w:cs="Times New Roman"/>
          <w:sz w:val="24"/>
          <w:szCs w:val="24"/>
        </w:rPr>
        <w:t xml:space="preserve"> dell’Evangelizzazione - </w:t>
      </w:r>
      <w:r w:rsidRPr="00EE638F">
        <w:rPr>
          <w:rFonts w:ascii="Times New Roman" w:hAnsi="Times New Roman" w:cs="Times New Roman"/>
          <w:sz w:val="24"/>
          <w:szCs w:val="24"/>
        </w:rPr>
        <w:t>Catechesi, Liturgia, Carità e Progetto Rinnovamento Parrocchiale.</w:t>
      </w:r>
    </w:p>
    <w:p w14:paraId="2BDCF2C9" w14:textId="77777777" w:rsidR="00DD1C9A" w:rsidRPr="00EE638F" w:rsidRDefault="00DD1C9A" w:rsidP="00730FD4">
      <w:pPr>
        <w:pStyle w:val="Paragrafoelenco"/>
        <w:numPr>
          <w:ilvl w:val="0"/>
          <w:numId w:val="2"/>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Un rappresentante del Consiglio Per gli Affari Economici Parrocchiale.</w:t>
      </w:r>
    </w:p>
    <w:p w14:paraId="565AD3F2" w14:textId="77777777" w:rsidR="00DD1C9A" w:rsidRPr="00EE638F" w:rsidRDefault="003D09EE" w:rsidP="00730FD4">
      <w:pPr>
        <w:pStyle w:val="Paragrafoelenco"/>
        <w:numPr>
          <w:ilvl w:val="0"/>
          <w:numId w:val="2"/>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Se scelto</w:t>
      </w:r>
      <w:r w:rsidR="00DD1C9A" w:rsidRPr="00EE638F">
        <w:rPr>
          <w:rFonts w:ascii="Times New Roman" w:hAnsi="Times New Roman" w:cs="Times New Roman"/>
          <w:sz w:val="24"/>
          <w:szCs w:val="24"/>
        </w:rPr>
        <w:t xml:space="preserve"> dal vescovo, colui che è stato chiamato a far parte del Consiglio Pastorale Diocesano.</w:t>
      </w:r>
    </w:p>
    <w:p w14:paraId="7581DD54" w14:textId="77777777" w:rsidR="0036486D" w:rsidRPr="00EE638F" w:rsidRDefault="0036486D" w:rsidP="0036486D">
      <w:pPr>
        <w:spacing w:after="0" w:line="240" w:lineRule="auto"/>
        <w:contextualSpacing/>
        <w:jc w:val="both"/>
        <w:rPr>
          <w:rFonts w:ascii="Times New Roman" w:hAnsi="Times New Roman" w:cs="Times New Roman"/>
          <w:sz w:val="24"/>
          <w:szCs w:val="24"/>
        </w:rPr>
      </w:pPr>
    </w:p>
    <w:p w14:paraId="1214C75F" w14:textId="77777777" w:rsidR="00730FD4" w:rsidRPr="00EE638F" w:rsidRDefault="00EA62A2" w:rsidP="00730FD4">
      <w:pPr>
        <w:spacing w:after="0" w:line="240" w:lineRule="auto"/>
        <w:ind w:left="360"/>
        <w:contextualSpacing/>
        <w:jc w:val="both"/>
        <w:rPr>
          <w:rFonts w:ascii="Times New Roman" w:hAnsi="Times New Roman" w:cs="Times New Roman"/>
          <w:sz w:val="24"/>
          <w:szCs w:val="24"/>
        </w:rPr>
      </w:pPr>
      <w:r w:rsidRPr="00EE638F">
        <w:rPr>
          <w:rFonts w:ascii="Times New Roman" w:hAnsi="Times New Roman" w:cs="Times New Roman"/>
          <w:sz w:val="24"/>
          <w:szCs w:val="24"/>
        </w:rPr>
        <w:t>7</w:t>
      </w:r>
      <w:r w:rsidR="00730FD4" w:rsidRPr="00EE638F">
        <w:rPr>
          <w:rFonts w:ascii="Times New Roman" w:hAnsi="Times New Roman" w:cs="Times New Roman"/>
          <w:sz w:val="24"/>
          <w:szCs w:val="24"/>
        </w:rPr>
        <w:t xml:space="preserve">.2. </w:t>
      </w:r>
    </w:p>
    <w:p w14:paraId="423131B2" w14:textId="77777777" w:rsidR="00111088" w:rsidRPr="00EE638F" w:rsidRDefault="00111088" w:rsidP="00D62DD7">
      <w:pPr>
        <w:spacing w:after="0" w:line="240" w:lineRule="auto"/>
        <w:ind w:left="360"/>
        <w:contextualSpacing/>
        <w:jc w:val="both"/>
        <w:rPr>
          <w:rFonts w:ascii="Times New Roman" w:hAnsi="Times New Roman" w:cs="Times New Roman"/>
          <w:sz w:val="24"/>
          <w:szCs w:val="24"/>
        </w:rPr>
      </w:pPr>
      <w:r w:rsidRPr="00EE638F">
        <w:rPr>
          <w:rFonts w:ascii="Times New Roman" w:hAnsi="Times New Roman" w:cs="Times New Roman"/>
          <w:sz w:val="24"/>
          <w:szCs w:val="24"/>
        </w:rPr>
        <w:t>Sono membri eletti:</w:t>
      </w:r>
    </w:p>
    <w:p w14:paraId="744C5D9E" w14:textId="77777777" w:rsidR="00D62DD7" w:rsidRPr="00EE638F" w:rsidRDefault="00730FD4" w:rsidP="00D62DD7">
      <w:pPr>
        <w:spacing w:after="0" w:line="240" w:lineRule="auto"/>
        <w:ind w:left="360"/>
        <w:contextualSpacing/>
        <w:jc w:val="both"/>
        <w:rPr>
          <w:rFonts w:ascii="Times New Roman" w:hAnsi="Times New Roman" w:cs="Times New Roman"/>
          <w:sz w:val="24"/>
          <w:szCs w:val="24"/>
        </w:rPr>
      </w:pPr>
      <w:r w:rsidRPr="00EE638F">
        <w:rPr>
          <w:rFonts w:ascii="Times New Roman" w:hAnsi="Times New Roman" w:cs="Times New Roman"/>
          <w:sz w:val="24"/>
          <w:szCs w:val="24"/>
        </w:rPr>
        <w:t>quell</w:t>
      </w:r>
      <w:r w:rsidR="00105471" w:rsidRPr="00EE638F">
        <w:rPr>
          <w:rFonts w:ascii="Times New Roman" w:hAnsi="Times New Roman" w:cs="Times New Roman"/>
          <w:sz w:val="24"/>
          <w:szCs w:val="24"/>
        </w:rPr>
        <w:t>i</w:t>
      </w:r>
      <w:r w:rsidRPr="00EE638F">
        <w:rPr>
          <w:rFonts w:ascii="Times New Roman" w:hAnsi="Times New Roman" w:cs="Times New Roman"/>
          <w:sz w:val="24"/>
          <w:szCs w:val="24"/>
        </w:rPr>
        <w:t xml:space="preserve"> proposti dalla comunità parrocchiale</w:t>
      </w:r>
      <w:r w:rsidR="00DD1C9A" w:rsidRPr="00EE638F">
        <w:rPr>
          <w:rFonts w:ascii="Times New Roman" w:hAnsi="Times New Roman" w:cs="Times New Roman"/>
          <w:sz w:val="24"/>
          <w:szCs w:val="24"/>
        </w:rPr>
        <w:t>. Essi vengono eletti</w:t>
      </w:r>
      <w:r w:rsidRPr="00EE638F">
        <w:rPr>
          <w:rFonts w:ascii="Times New Roman" w:hAnsi="Times New Roman" w:cs="Times New Roman"/>
          <w:sz w:val="24"/>
          <w:szCs w:val="24"/>
        </w:rPr>
        <w:t xml:space="preserve"> mediante votazione</w:t>
      </w:r>
      <w:r w:rsidR="00DD1C9A" w:rsidRPr="00EE638F">
        <w:rPr>
          <w:rFonts w:ascii="Times New Roman" w:hAnsi="Times New Roman" w:cs="Times New Roman"/>
          <w:sz w:val="24"/>
          <w:szCs w:val="24"/>
        </w:rPr>
        <w:t xml:space="preserve"> alla quale possono partecipare tutti i parrocchiani che abbiano compiuto i 16 anni</w:t>
      </w:r>
      <w:r w:rsidR="00105471" w:rsidRPr="00EE638F">
        <w:rPr>
          <w:rFonts w:ascii="Times New Roman" w:hAnsi="Times New Roman" w:cs="Times New Roman"/>
          <w:sz w:val="24"/>
          <w:szCs w:val="24"/>
        </w:rPr>
        <w:t>. Possono</w:t>
      </w:r>
      <w:r w:rsidR="00D62DD7" w:rsidRPr="00EE638F">
        <w:rPr>
          <w:rFonts w:ascii="Times New Roman" w:hAnsi="Times New Roman" w:cs="Times New Roman"/>
          <w:sz w:val="24"/>
          <w:szCs w:val="24"/>
        </w:rPr>
        <w:t xml:space="preserve"> </w:t>
      </w:r>
      <w:r w:rsidR="00D62DD7" w:rsidRPr="00EE638F">
        <w:rPr>
          <w:rFonts w:ascii="Times New Roman" w:hAnsi="Times New Roman" w:cs="Times New Roman"/>
          <w:sz w:val="24"/>
          <w:szCs w:val="24"/>
        </w:rPr>
        <w:lastRenderedPageBreak/>
        <w:t>essere eletti coloro che hanno compiuto il cammino dell’iniziazione cris</w:t>
      </w:r>
      <w:r w:rsidR="0052712C" w:rsidRPr="00EE638F">
        <w:rPr>
          <w:rFonts w:ascii="Times New Roman" w:hAnsi="Times New Roman" w:cs="Times New Roman"/>
          <w:sz w:val="24"/>
          <w:szCs w:val="24"/>
        </w:rPr>
        <w:t>tiana, hanno compiuto i 18</w:t>
      </w:r>
      <w:r w:rsidR="00D62DD7" w:rsidRPr="00EE638F">
        <w:rPr>
          <w:rFonts w:ascii="Times New Roman" w:hAnsi="Times New Roman" w:cs="Times New Roman"/>
          <w:sz w:val="24"/>
          <w:szCs w:val="24"/>
        </w:rPr>
        <w:t xml:space="preserve"> anni e sono canonicamente domiciliati in parrocchia oppure operano stabilmente in essa</w:t>
      </w:r>
      <w:r w:rsidR="003D09EE" w:rsidRPr="00EE638F">
        <w:rPr>
          <w:rFonts w:ascii="Times New Roman" w:hAnsi="Times New Roman" w:cs="Times New Roman"/>
          <w:sz w:val="24"/>
          <w:szCs w:val="24"/>
        </w:rPr>
        <w:t xml:space="preserve"> e si distinguono per chiara testimonianza di fede</w:t>
      </w:r>
      <w:r w:rsidR="00D62DD7" w:rsidRPr="00EE638F">
        <w:rPr>
          <w:rFonts w:ascii="Times New Roman" w:hAnsi="Times New Roman" w:cs="Times New Roman"/>
          <w:sz w:val="24"/>
          <w:szCs w:val="24"/>
        </w:rPr>
        <w:t>.</w:t>
      </w:r>
      <w:r w:rsidRPr="00EE638F">
        <w:rPr>
          <w:rFonts w:ascii="Times New Roman" w:hAnsi="Times New Roman" w:cs="Times New Roman"/>
          <w:sz w:val="24"/>
          <w:szCs w:val="24"/>
        </w:rPr>
        <w:t xml:space="preserve"> </w:t>
      </w:r>
    </w:p>
    <w:p w14:paraId="30B05C14" w14:textId="0CA764DB" w:rsidR="0036486D" w:rsidRPr="00EE638F" w:rsidRDefault="00D62DD7" w:rsidP="00D62DD7">
      <w:pPr>
        <w:spacing w:after="0" w:line="240" w:lineRule="auto"/>
        <w:ind w:left="360"/>
        <w:contextualSpacing/>
        <w:jc w:val="both"/>
        <w:rPr>
          <w:rFonts w:ascii="Times New Roman" w:hAnsi="Times New Roman" w:cs="Times New Roman"/>
          <w:sz w:val="24"/>
          <w:szCs w:val="24"/>
        </w:rPr>
      </w:pPr>
      <w:r w:rsidRPr="00EE638F">
        <w:rPr>
          <w:rFonts w:ascii="Times New Roman" w:hAnsi="Times New Roman" w:cs="Times New Roman"/>
          <w:sz w:val="24"/>
          <w:szCs w:val="24"/>
        </w:rPr>
        <w:t>I</w:t>
      </w:r>
      <w:r w:rsidR="0036486D" w:rsidRPr="00EE638F">
        <w:rPr>
          <w:rFonts w:ascii="Times New Roman" w:hAnsi="Times New Roman" w:cs="Times New Roman"/>
          <w:sz w:val="24"/>
          <w:szCs w:val="24"/>
        </w:rPr>
        <w:t xml:space="preserve">l numero dei membri eletti dalla comunità parrocchiale </w:t>
      </w:r>
      <w:r w:rsidRPr="00EE638F">
        <w:rPr>
          <w:rFonts w:ascii="Times New Roman" w:hAnsi="Times New Roman" w:cs="Times New Roman"/>
          <w:sz w:val="24"/>
          <w:szCs w:val="24"/>
        </w:rPr>
        <w:t>sia</w:t>
      </w:r>
      <w:r w:rsidR="0036486D" w:rsidRPr="00EE638F">
        <w:rPr>
          <w:rFonts w:ascii="Times New Roman" w:hAnsi="Times New Roman" w:cs="Times New Roman"/>
          <w:sz w:val="24"/>
          <w:szCs w:val="24"/>
        </w:rPr>
        <w:t xml:space="preserve"> </w:t>
      </w:r>
      <w:r w:rsidR="00105471" w:rsidRPr="00EE638F">
        <w:rPr>
          <w:rFonts w:ascii="Times New Roman" w:hAnsi="Times New Roman" w:cs="Times New Roman"/>
          <w:sz w:val="24"/>
          <w:szCs w:val="24"/>
        </w:rPr>
        <w:t xml:space="preserve">costituito da </w:t>
      </w:r>
      <w:r w:rsidR="0036486D" w:rsidRPr="00EE638F">
        <w:rPr>
          <w:rFonts w:ascii="Times New Roman" w:hAnsi="Times New Roman" w:cs="Times New Roman"/>
          <w:sz w:val="24"/>
          <w:szCs w:val="24"/>
        </w:rPr>
        <w:t xml:space="preserve">almeno la metà </w:t>
      </w:r>
      <w:r w:rsidR="00105471" w:rsidRPr="00EE638F">
        <w:rPr>
          <w:rFonts w:ascii="Times New Roman" w:hAnsi="Times New Roman" w:cs="Times New Roman"/>
          <w:sz w:val="24"/>
          <w:szCs w:val="24"/>
        </w:rPr>
        <w:t>di</w:t>
      </w:r>
      <w:r w:rsidR="00634119">
        <w:rPr>
          <w:rFonts w:ascii="Times New Roman" w:hAnsi="Times New Roman" w:cs="Times New Roman"/>
          <w:sz w:val="24"/>
          <w:szCs w:val="24"/>
        </w:rPr>
        <w:t xml:space="preserve"> quello dei membri di </w:t>
      </w:r>
      <w:r w:rsidR="0036486D" w:rsidRPr="00EE638F">
        <w:rPr>
          <w:rFonts w:ascii="Times New Roman" w:hAnsi="Times New Roman" w:cs="Times New Roman"/>
          <w:sz w:val="24"/>
          <w:szCs w:val="24"/>
        </w:rPr>
        <w:t xml:space="preserve">diritto.  </w:t>
      </w:r>
    </w:p>
    <w:p w14:paraId="78C93178" w14:textId="77777777" w:rsidR="0036486D" w:rsidRPr="00EE638F" w:rsidRDefault="0036486D" w:rsidP="0036486D">
      <w:pPr>
        <w:spacing w:after="0" w:line="240" w:lineRule="auto"/>
        <w:contextualSpacing/>
        <w:jc w:val="both"/>
        <w:rPr>
          <w:rFonts w:ascii="Times New Roman" w:hAnsi="Times New Roman" w:cs="Times New Roman"/>
          <w:sz w:val="24"/>
          <w:szCs w:val="24"/>
        </w:rPr>
      </w:pPr>
    </w:p>
    <w:p w14:paraId="597BD05D" w14:textId="1BA275D0" w:rsidR="0036486D" w:rsidRPr="00EE638F" w:rsidRDefault="0036486D" w:rsidP="0036486D">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Art.</w:t>
      </w:r>
      <w:r w:rsidR="00D62DD7" w:rsidRPr="00EE638F">
        <w:rPr>
          <w:rFonts w:ascii="Times New Roman" w:hAnsi="Times New Roman" w:cs="Times New Roman"/>
          <w:b/>
          <w:sz w:val="24"/>
          <w:szCs w:val="24"/>
        </w:rPr>
        <w:t xml:space="preserve"> </w:t>
      </w:r>
      <w:r w:rsidR="00EA62A2" w:rsidRPr="00EE638F">
        <w:rPr>
          <w:rFonts w:ascii="Times New Roman" w:hAnsi="Times New Roman" w:cs="Times New Roman"/>
          <w:b/>
          <w:sz w:val="24"/>
          <w:szCs w:val="24"/>
        </w:rPr>
        <w:t>8</w:t>
      </w:r>
      <w:r w:rsidR="00D62DD7" w:rsidRPr="00EE638F">
        <w:rPr>
          <w:rFonts w:ascii="Times New Roman" w:hAnsi="Times New Roman" w:cs="Times New Roman"/>
          <w:b/>
          <w:sz w:val="24"/>
          <w:szCs w:val="24"/>
        </w:rPr>
        <w:t>.</w:t>
      </w:r>
      <w:r w:rsidRPr="00EE638F">
        <w:rPr>
          <w:rFonts w:ascii="Times New Roman" w:hAnsi="Times New Roman" w:cs="Times New Roman"/>
          <w:b/>
          <w:sz w:val="24"/>
          <w:szCs w:val="24"/>
        </w:rPr>
        <w:t xml:space="preserve"> </w:t>
      </w:r>
      <w:r w:rsidRPr="00EE638F">
        <w:rPr>
          <w:rFonts w:ascii="Times New Roman" w:hAnsi="Times New Roman" w:cs="Times New Roman"/>
          <w:sz w:val="24"/>
          <w:szCs w:val="24"/>
        </w:rPr>
        <w:t xml:space="preserve">I </w:t>
      </w:r>
      <w:r w:rsidR="00D62DD7" w:rsidRPr="00EE638F">
        <w:rPr>
          <w:rFonts w:ascii="Times New Roman" w:hAnsi="Times New Roman" w:cs="Times New Roman"/>
          <w:sz w:val="24"/>
          <w:szCs w:val="24"/>
        </w:rPr>
        <w:t>membri</w:t>
      </w:r>
      <w:r w:rsidR="00575668" w:rsidRPr="00EE638F">
        <w:rPr>
          <w:rFonts w:ascii="Times New Roman" w:hAnsi="Times New Roman" w:cs="Times New Roman"/>
          <w:sz w:val="24"/>
          <w:szCs w:val="24"/>
        </w:rPr>
        <w:t>, eletti e</w:t>
      </w:r>
      <w:r w:rsidR="00D62DD7" w:rsidRPr="00EE638F">
        <w:rPr>
          <w:rFonts w:ascii="Times New Roman" w:hAnsi="Times New Roman" w:cs="Times New Roman"/>
          <w:sz w:val="24"/>
          <w:szCs w:val="24"/>
        </w:rPr>
        <w:t xml:space="preserve"> di diritto,</w:t>
      </w:r>
      <w:r w:rsidRPr="00EE638F">
        <w:rPr>
          <w:rFonts w:ascii="Times New Roman" w:hAnsi="Times New Roman" w:cs="Times New Roman"/>
          <w:sz w:val="24"/>
          <w:szCs w:val="24"/>
        </w:rPr>
        <w:t xml:space="preserve"> restano in carica per 5 anni </w:t>
      </w:r>
      <w:r w:rsidR="00D62DD7" w:rsidRPr="00EE638F">
        <w:rPr>
          <w:rFonts w:ascii="Times New Roman" w:hAnsi="Times New Roman" w:cs="Times New Roman"/>
          <w:sz w:val="24"/>
          <w:szCs w:val="24"/>
        </w:rPr>
        <w:t xml:space="preserve">(la durata del Consiglio) </w:t>
      </w:r>
      <w:r w:rsidR="00634119">
        <w:rPr>
          <w:rFonts w:ascii="Times New Roman" w:hAnsi="Times New Roman" w:cs="Times New Roman"/>
          <w:sz w:val="24"/>
          <w:szCs w:val="24"/>
        </w:rPr>
        <w:t xml:space="preserve">e possono essere </w:t>
      </w:r>
      <w:r w:rsidRPr="00EE638F">
        <w:rPr>
          <w:rFonts w:ascii="Times New Roman" w:hAnsi="Times New Roman" w:cs="Times New Roman"/>
          <w:sz w:val="24"/>
          <w:szCs w:val="24"/>
        </w:rPr>
        <w:t>confermati nell’incarico una sola volta consecutivamente.</w:t>
      </w:r>
    </w:p>
    <w:p w14:paraId="7DF55EB7" w14:textId="77777777" w:rsidR="0036486D" w:rsidRPr="00EE638F" w:rsidRDefault="0036486D" w:rsidP="0036486D">
      <w:pPr>
        <w:spacing w:after="0" w:line="240" w:lineRule="auto"/>
        <w:contextualSpacing/>
        <w:jc w:val="both"/>
        <w:rPr>
          <w:rFonts w:ascii="Times New Roman" w:hAnsi="Times New Roman" w:cs="Times New Roman"/>
          <w:sz w:val="24"/>
          <w:szCs w:val="24"/>
        </w:rPr>
      </w:pPr>
    </w:p>
    <w:p w14:paraId="493F9801" w14:textId="77777777" w:rsidR="0036486D" w:rsidRPr="00EE638F" w:rsidRDefault="0036486D" w:rsidP="0036486D">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Art.</w:t>
      </w:r>
      <w:r w:rsidR="00D62DD7" w:rsidRPr="00EE638F">
        <w:rPr>
          <w:rFonts w:ascii="Times New Roman" w:hAnsi="Times New Roman" w:cs="Times New Roman"/>
          <w:b/>
          <w:sz w:val="24"/>
          <w:szCs w:val="24"/>
        </w:rPr>
        <w:t xml:space="preserve"> </w:t>
      </w:r>
      <w:r w:rsidR="00EA62A2" w:rsidRPr="00EE638F">
        <w:rPr>
          <w:rFonts w:ascii="Times New Roman" w:hAnsi="Times New Roman" w:cs="Times New Roman"/>
          <w:b/>
          <w:sz w:val="24"/>
          <w:szCs w:val="24"/>
        </w:rPr>
        <w:t>9</w:t>
      </w:r>
      <w:r w:rsidR="00D62DD7" w:rsidRPr="00EE638F">
        <w:rPr>
          <w:rFonts w:ascii="Times New Roman" w:hAnsi="Times New Roman" w:cs="Times New Roman"/>
          <w:b/>
          <w:sz w:val="24"/>
          <w:szCs w:val="24"/>
        </w:rPr>
        <w:t>.</w:t>
      </w:r>
      <w:r w:rsidRPr="00EE638F">
        <w:rPr>
          <w:rFonts w:ascii="Times New Roman" w:hAnsi="Times New Roman" w:cs="Times New Roman"/>
          <w:b/>
          <w:sz w:val="24"/>
          <w:szCs w:val="24"/>
        </w:rPr>
        <w:t xml:space="preserve"> </w:t>
      </w:r>
      <w:r w:rsidRPr="00EE638F">
        <w:rPr>
          <w:rFonts w:ascii="Times New Roman" w:hAnsi="Times New Roman" w:cs="Times New Roman"/>
          <w:sz w:val="24"/>
          <w:szCs w:val="24"/>
        </w:rPr>
        <w:t xml:space="preserve">Presidente </w:t>
      </w:r>
      <w:r w:rsidR="003C38DF" w:rsidRPr="00EE638F">
        <w:rPr>
          <w:rFonts w:ascii="Times New Roman" w:hAnsi="Times New Roman" w:cs="Times New Roman"/>
          <w:sz w:val="24"/>
          <w:szCs w:val="24"/>
        </w:rPr>
        <w:t xml:space="preserve">del CPP </w:t>
      </w:r>
      <w:r w:rsidRPr="00EE638F">
        <w:rPr>
          <w:rFonts w:ascii="Times New Roman" w:hAnsi="Times New Roman" w:cs="Times New Roman"/>
          <w:sz w:val="24"/>
          <w:szCs w:val="24"/>
        </w:rPr>
        <w:t>è il parroco</w:t>
      </w:r>
      <w:r w:rsidR="003C38DF" w:rsidRPr="00EE638F">
        <w:rPr>
          <w:rFonts w:ascii="Times New Roman" w:hAnsi="Times New Roman" w:cs="Times New Roman"/>
          <w:sz w:val="24"/>
          <w:szCs w:val="24"/>
        </w:rPr>
        <w:t xml:space="preserve"> (CIC 536, § 1)</w:t>
      </w:r>
      <w:r w:rsidR="00105471" w:rsidRPr="00EE638F">
        <w:rPr>
          <w:rFonts w:ascii="Times New Roman" w:hAnsi="Times New Roman" w:cs="Times New Roman"/>
          <w:sz w:val="24"/>
          <w:szCs w:val="24"/>
        </w:rPr>
        <w:t xml:space="preserve"> a cui </w:t>
      </w:r>
      <w:r w:rsidRPr="00EE638F">
        <w:rPr>
          <w:rFonts w:ascii="Times New Roman" w:hAnsi="Times New Roman" w:cs="Times New Roman"/>
          <w:sz w:val="24"/>
          <w:szCs w:val="24"/>
        </w:rPr>
        <w:t>spetta:</w:t>
      </w:r>
    </w:p>
    <w:p w14:paraId="27B72C37" w14:textId="77777777" w:rsidR="0036486D" w:rsidRPr="00EE638F" w:rsidRDefault="0036486D" w:rsidP="0036486D">
      <w:pPr>
        <w:pStyle w:val="Paragrafoelenco"/>
        <w:numPr>
          <w:ilvl w:val="0"/>
          <w:numId w:val="3"/>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garantire l’esatta applicazione dello Statuto e del Regolamento;</w:t>
      </w:r>
    </w:p>
    <w:p w14:paraId="39280941" w14:textId="77777777" w:rsidR="0036486D" w:rsidRPr="00EE638F" w:rsidRDefault="0036486D" w:rsidP="0036486D">
      <w:pPr>
        <w:pStyle w:val="Paragrafoelenco"/>
        <w:numPr>
          <w:ilvl w:val="0"/>
          <w:numId w:val="3"/>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convocare e presiedere le riunioni del Consiglio;</w:t>
      </w:r>
    </w:p>
    <w:p w14:paraId="4FF7E332" w14:textId="6B352F3C" w:rsidR="0036486D" w:rsidRPr="00EE638F" w:rsidRDefault="0036486D" w:rsidP="00105471">
      <w:pPr>
        <w:pStyle w:val="Paragrafoelenco"/>
        <w:numPr>
          <w:ilvl w:val="0"/>
          <w:numId w:val="3"/>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Informare regolarmente la comunità parrocchiale delle più importanti proposte ed iniziative del CPP attraverso opportuni mezzi di informazione</w:t>
      </w:r>
      <w:r w:rsidR="00634119">
        <w:rPr>
          <w:rFonts w:ascii="Times New Roman" w:hAnsi="Times New Roman" w:cs="Times New Roman"/>
          <w:sz w:val="24"/>
          <w:szCs w:val="24"/>
        </w:rPr>
        <w:t xml:space="preserve"> e operare attivamente affinché</w:t>
      </w:r>
      <w:r w:rsidR="003D09EE" w:rsidRPr="00EE638F">
        <w:rPr>
          <w:rFonts w:ascii="Times New Roman" w:hAnsi="Times New Roman" w:cs="Times New Roman"/>
          <w:sz w:val="24"/>
          <w:szCs w:val="24"/>
        </w:rPr>
        <w:t xml:space="preserve"> queste si attuino attraverso la corresponsabilità laicale.</w:t>
      </w:r>
    </w:p>
    <w:p w14:paraId="73D3D42C" w14:textId="77777777" w:rsidR="0036486D" w:rsidRPr="00EE638F" w:rsidRDefault="0036486D" w:rsidP="0036486D">
      <w:pPr>
        <w:spacing w:after="0" w:line="240" w:lineRule="auto"/>
        <w:contextualSpacing/>
        <w:jc w:val="both"/>
        <w:rPr>
          <w:rFonts w:ascii="Times New Roman" w:hAnsi="Times New Roman" w:cs="Times New Roman"/>
          <w:sz w:val="24"/>
          <w:szCs w:val="24"/>
        </w:rPr>
      </w:pPr>
    </w:p>
    <w:p w14:paraId="207F821D" w14:textId="77777777" w:rsidR="004B21B8" w:rsidRPr="00EE638F" w:rsidRDefault="00627131" w:rsidP="00627131">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 xml:space="preserve">Art. </w:t>
      </w:r>
      <w:r w:rsidR="00EA62A2" w:rsidRPr="00EE638F">
        <w:rPr>
          <w:rFonts w:ascii="Times New Roman" w:hAnsi="Times New Roman" w:cs="Times New Roman"/>
          <w:b/>
          <w:sz w:val="24"/>
          <w:szCs w:val="24"/>
        </w:rPr>
        <w:t>10</w:t>
      </w:r>
      <w:r w:rsidR="00D23541" w:rsidRPr="00EE638F">
        <w:rPr>
          <w:rFonts w:ascii="Times New Roman" w:hAnsi="Times New Roman" w:cs="Times New Roman"/>
          <w:b/>
          <w:sz w:val="24"/>
          <w:szCs w:val="24"/>
        </w:rPr>
        <w:t xml:space="preserve">. </w:t>
      </w:r>
      <w:r w:rsidR="003D09EE" w:rsidRPr="00EE638F">
        <w:rPr>
          <w:rFonts w:ascii="Times New Roman" w:hAnsi="Times New Roman" w:cs="Times New Roman"/>
          <w:sz w:val="24"/>
          <w:szCs w:val="24"/>
        </w:rPr>
        <w:t>Il CPP</w:t>
      </w:r>
      <w:r w:rsidRPr="00EE638F">
        <w:rPr>
          <w:rFonts w:ascii="Times New Roman" w:hAnsi="Times New Roman" w:cs="Times New Roman"/>
          <w:sz w:val="24"/>
          <w:szCs w:val="24"/>
        </w:rPr>
        <w:t xml:space="preserve"> elegge un Vicepresident</w:t>
      </w:r>
      <w:r w:rsidR="004B21B8" w:rsidRPr="00EE638F">
        <w:rPr>
          <w:rFonts w:ascii="Times New Roman" w:hAnsi="Times New Roman" w:cs="Times New Roman"/>
          <w:sz w:val="24"/>
          <w:szCs w:val="24"/>
        </w:rPr>
        <w:t>e laico che ha il compito di coadiu</w:t>
      </w:r>
      <w:r w:rsidRPr="00EE638F">
        <w:rPr>
          <w:rFonts w:ascii="Times New Roman" w:hAnsi="Times New Roman" w:cs="Times New Roman"/>
          <w:sz w:val="24"/>
          <w:szCs w:val="24"/>
        </w:rPr>
        <w:t xml:space="preserve">vare </w:t>
      </w:r>
      <w:r w:rsidR="004B21B8" w:rsidRPr="00EE638F">
        <w:rPr>
          <w:rFonts w:ascii="Times New Roman" w:hAnsi="Times New Roman" w:cs="Times New Roman"/>
          <w:sz w:val="24"/>
          <w:szCs w:val="24"/>
        </w:rPr>
        <w:t>il Presidente e un Segretario che ha il compito di comunicare la convocazione e l’ordine del giorno delle riunioni, di redigere i verbali e di conser</w:t>
      </w:r>
      <w:r w:rsidR="003D09EE" w:rsidRPr="00EE638F">
        <w:rPr>
          <w:rFonts w:ascii="Times New Roman" w:hAnsi="Times New Roman" w:cs="Times New Roman"/>
          <w:sz w:val="24"/>
          <w:szCs w:val="24"/>
        </w:rPr>
        <w:t>vare i d</w:t>
      </w:r>
      <w:r w:rsidR="004B21B8" w:rsidRPr="00EE638F">
        <w:rPr>
          <w:rFonts w:ascii="Times New Roman" w:hAnsi="Times New Roman" w:cs="Times New Roman"/>
          <w:sz w:val="24"/>
          <w:szCs w:val="24"/>
        </w:rPr>
        <w:t>ocumenti del Consiglio.</w:t>
      </w:r>
    </w:p>
    <w:p w14:paraId="20708C7C" w14:textId="77777777" w:rsidR="00EA62A2" w:rsidRPr="00EE638F" w:rsidRDefault="00EA62A2" w:rsidP="00375BFC">
      <w:pPr>
        <w:spacing w:after="0" w:line="240" w:lineRule="auto"/>
        <w:contextualSpacing/>
        <w:jc w:val="both"/>
        <w:rPr>
          <w:rFonts w:ascii="Times New Roman" w:hAnsi="Times New Roman" w:cs="Times New Roman"/>
          <w:b/>
          <w:sz w:val="24"/>
          <w:szCs w:val="24"/>
        </w:rPr>
      </w:pPr>
    </w:p>
    <w:p w14:paraId="18CA2BDE" w14:textId="77777777" w:rsidR="00EA62A2" w:rsidRPr="00EE638F" w:rsidRDefault="00EA62A2" w:rsidP="00EA62A2">
      <w:pPr>
        <w:spacing w:after="0" w:line="240" w:lineRule="auto"/>
        <w:contextualSpacing/>
        <w:jc w:val="center"/>
        <w:rPr>
          <w:rFonts w:ascii="Times New Roman" w:hAnsi="Times New Roman" w:cs="Times New Roman"/>
          <w:b/>
          <w:sz w:val="24"/>
          <w:szCs w:val="24"/>
          <w:u w:val="single"/>
        </w:rPr>
      </w:pPr>
      <w:r w:rsidRPr="00EE638F">
        <w:rPr>
          <w:rFonts w:ascii="Times New Roman" w:hAnsi="Times New Roman" w:cs="Times New Roman"/>
          <w:b/>
          <w:sz w:val="24"/>
          <w:szCs w:val="24"/>
          <w:u w:val="single"/>
        </w:rPr>
        <w:t>CONSIGLIO DI PRESIDENZA</w:t>
      </w:r>
    </w:p>
    <w:p w14:paraId="1F01ADAE" w14:textId="77777777" w:rsidR="00197D0D" w:rsidRPr="00EE638F" w:rsidRDefault="00197D0D" w:rsidP="00197D0D">
      <w:pPr>
        <w:spacing w:after="0" w:line="240" w:lineRule="auto"/>
        <w:contextualSpacing/>
        <w:jc w:val="both"/>
        <w:rPr>
          <w:rFonts w:ascii="Times New Roman" w:hAnsi="Times New Roman" w:cs="Times New Roman"/>
          <w:b/>
          <w:sz w:val="24"/>
          <w:szCs w:val="24"/>
        </w:rPr>
      </w:pPr>
    </w:p>
    <w:p w14:paraId="1E70B15F" w14:textId="77777777" w:rsidR="00197D0D" w:rsidRPr="00EE638F" w:rsidRDefault="00197D0D" w:rsidP="00197D0D">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 xml:space="preserve">Art. 11. </w:t>
      </w:r>
      <w:r w:rsidRPr="00EE638F">
        <w:rPr>
          <w:rFonts w:ascii="Times New Roman" w:hAnsi="Times New Roman" w:cs="Times New Roman"/>
          <w:sz w:val="24"/>
          <w:szCs w:val="24"/>
        </w:rPr>
        <w:t>Costituiscono il Consiglio di Presidenza: a) il Presidente; b) il Vicepresidente; c) il Segretario; d)</w:t>
      </w:r>
      <w:r w:rsidR="00635E95" w:rsidRPr="00EE638F">
        <w:rPr>
          <w:rFonts w:ascii="Times New Roman" w:hAnsi="Times New Roman" w:cs="Times New Roman"/>
          <w:sz w:val="24"/>
          <w:szCs w:val="24"/>
        </w:rPr>
        <w:t xml:space="preserve"> </w:t>
      </w:r>
      <w:r w:rsidRPr="00EE638F">
        <w:rPr>
          <w:rFonts w:ascii="Times New Roman" w:hAnsi="Times New Roman" w:cs="Times New Roman"/>
          <w:sz w:val="24"/>
          <w:szCs w:val="24"/>
        </w:rPr>
        <w:t xml:space="preserve">i Vicari parrocchiali; e) </w:t>
      </w:r>
      <w:r w:rsidR="00635E95" w:rsidRPr="00EE638F">
        <w:rPr>
          <w:rFonts w:ascii="Times New Roman" w:hAnsi="Times New Roman" w:cs="Times New Roman"/>
          <w:sz w:val="24"/>
          <w:szCs w:val="24"/>
        </w:rPr>
        <w:t xml:space="preserve">i diaconi; f) </w:t>
      </w:r>
      <w:r w:rsidRPr="00EE638F">
        <w:rPr>
          <w:rFonts w:ascii="Times New Roman" w:hAnsi="Times New Roman" w:cs="Times New Roman"/>
          <w:sz w:val="24"/>
          <w:szCs w:val="24"/>
        </w:rPr>
        <w:t>un responsabile per ciascuna delle quattro commissioni permanenti.</w:t>
      </w:r>
    </w:p>
    <w:p w14:paraId="1F607C43" w14:textId="77777777" w:rsidR="00EA62A2" w:rsidRPr="00EE638F" w:rsidRDefault="00EA62A2" w:rsidP="00375BFC">
      <w:pPr>
        <w:spacing w:after="0" w:line="240" w:lineRule="auto"/>
        <w:contextualSpacing/>
        <w:jc w:val="both"/>
        <w:rPr>
          <w:rFonts w:ascii="Times New Roman" w:hAnsi="Times New Roman" w:cs="Times New Roman"/>
          <w:b/>
          <w:sz w:val="24"/>
          <w:szCs w:val="24"/>
        </w:rPr>
      </w:pPr>
    </w:p>
    <w:p w14:paraId="538BC9E4" w14:textId="77777777" w:rsidR="00375BFC" w:rsidRPr="00EE638F" w:rsidRDefault="00375BFC" w:rsidP="00375BFC">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Art.1</w:t>
      </w:r>
      <w:r w:rsidR="00EA62A2" w:rsidRPr="00EE638F">
        <w:rPr>
          <w:rFonts w:ascii="Times New Roman" w:hAnsi="Times New Roman" w:cs="Times New Roman"/>
          <w:b/>
          <w:sz w:val="24"/>
          <w:szCs w:val="24"/>
        </w:rPr>
        <w:t xml:space="preserve">2. </w:t>
      </w:r>
      <w:r w:rsidRPr="00EE638F">
        <w:rPr>
          <w:rFonts w:ascii="Times New Roman" w:hAnsi="Times New Roman" w:cs="Times New Roman"/>
          <w:sz w:val="24"/>
          <w:szCs w:val="24"/>
        </w:rPr>
        <w:t>Il Consiglio di Presidenza è l’organo a cui spetta il compito di:</w:t>
      </w:r>
    </w:p>
    <w:p w14:paraId="34CD0878" w14:textId="77777777" w:rsidR="00375BFC" w:rsidRPr="00EE638F" w:rsidRDefault="00375BFC" w:rsidP="00375BFC">
      <w:pPr>
        <w:spacing w:after="0" w:line="240" w:lineRule="auto"/>
        <w:contextualSpacing/>
        <w:jc w:val="both"/>
        <w:rPr>
          <w:rFonts w:ascii="Times New Roman" w:hAnsi="Times New Roman" w:cs="Times New Roman"/>
          <w:sz w:val="24"/>
          <w:szCs w:val="24"/>
        </w:rPr>
      </w:pPr>
    </w:p>
    <w:p w14:paraId="38CAB8DD" w14:textId="32FFEF1E" w:rsidR="00375BFC" w:rsidRPr="00EE638F" w:rsidRDefault="00375BFC" w:rsidP="00375BFC">
      <w:pPr>
        <w:pStyle w:val="Paragrafoelenco"/>
        <w:numPr>
          <w:ilvl w:val="0"/>
          <w:numId w:val="6"/>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indire le elezioni e compilare la lista dei c</w:t>
      </w:r>
      <w:r w:rsidR="00634119">
        <w:rPr>
          <w:rFonts w:ascii="Times New Roman" w:hAnsi="Times New Roman" w:cs="Times New Roman"/>
          <w:sz w:val="24"/>
          <w:szCs w:val="24"/>
        </w:rPr>
        <w:t xml:space="preserve">andidati, secondo le norme del </w:t>
      </w:r>
      <w:r w:rsidRPr="00EE638F">
        <w:rPr>
          <w:rFonts w:ascii="Times New Roman" w:hAnsi="Times New Roman" w:cs="Times New Roman"/>
          <w:sz w:val="24"/>
          <w:szCs w:val="24"/>
        </w:rPr>
        <w:t>regolamento;</w:t>
      </w:r>
    </w:p>
    <w:p w14:paraId="5422C4E2" w14:textId="77777777" w:rsidR="00375BFC" w:rsidRPr="00EE638F" w:rsidRDefault="00375BFC" w:rsidP="00375BFC">
      <w:pPr>
        <w:pStyle w:val="Paragrafoelenco"/>
        <w:numPr>
          <w:ilvl w:val="0"/>
          <w:numId w:val="6"/>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decidere su questioni che richiedono immediata soluzione in caso di impossibilità a riunire pre</w:t>
      </w:r>
      <w:r w:rsidR="00575668" w:rsidRPr="00EE638F">
        <w:rPr>
          <w:rFonts w:ascii="Times New Roman" w:hAnsi="Times New Roman" w:cs="Times New Roman"/>
          <w:sz w:val="24"/>
          <w:szCs w:val="24"/>
        </w:rPr>
        <w:t>viamente il CP</w:t>
      </w:r>
      <w:r w:rsidRPr="00EE638F">
        <w:rPr>
          <w:rFonts w:ascii="Times New Roman" w:hAnsi="Times New Roman" w:cs="Times New Roman"/>
          <w:sz w:val="24"/>
          <w:szCs w:val="24"/>
        </w:rPr>
        <w:t>P;</w:t>
      </w:r>
    </w:p>
    <w:p w14:paraId="54E800B2" w14:textId="77777777" w:rsidR="00375BFC" w:rsidRPr="00EE638F" w:rsidRDefault="00375BFC" w:rsidP="00375BFC">
      <w:pPr>
        <w:pStyle w:val="Paragrafoelenco"/>
        <w:numPr>
          <w:ilvl w:val="0"/>
          <w:numId w:val="6"/>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coordinare le proposte delle Commissioni, redigere l’ordine del giorno e approntare i necessari documenti e sussidi;</w:t>
      </w:r>
    </w:p>
    <w:p w14:paraId="636F8A66" w14:textId="4F2BAE87" w:rsidR="00375BFC" w:rsidRPr="00EE638F" w:rsidRDefault="00375BFC" w:rsidP="00375BFC">
      <w:pPr>
        <w:pStyle w:val="Paragrafoelenco"/>
        <w:numPr>
          <w:ilvl w:val="0"/>
          <w:numId w:val="6"/>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verificare</w:t>
      </w:r>
      <w:r w:rsidR="00635E95" w:rsidRPr="00EE638F">
        <w:rPr>
          <w:rFonts w:ascii="Times New Roman" w:hAnsi="Times New Roman" w:cs="Times New Roman"/>
          <w:sz w:val="24"/>
          <w:szCs w:val="24"/>
        </w:rPr>
        <w:t>,</w:t>
      </w:r>
      <w:r w:rsidRPr="00EE638F">
        <w:rPr>
          <w:rFonts w:ascii="Times New Roman" w:hAnsi="Times New Roman" w:cs="Times New Roman"/>
          <w:sz w:val="24"/>
          <w:szCs w:val="24"/>
        </w:rPr>
        <w:t xml:space="preserve"> in vista delle riunioni del CPP</w:t>
      </w:r>
      <w:r w:rsidR="00635E95" w:rsidRPr="00EE638F">
        <w:rPr>
          <w:rFonts w:ascii="Times New Roman" w:hAnsi="Times New Roman" w:cs="Times New Roman"/>
          <w:sz w:val="24"/>
          <w:szCs w:val="24"/>
        </w:rPr>
        <w:t>,</w:t>
      </w:r>
      <w:r w:rsidRPr="00EE638F">
        <w:rPr>
          <w:rFonts w:ascii="Times New Roman" w:hAnsi="Times New Roman" w:cs="Times New Roman"/>
          <w:sz w:val="24"/>
          <w:szCs w:val="24"/>
        </w:rPr>
        <w:t xml:space="preserve"> il lavoro del Consiglio stesso e collegare l</w:t>
      </w:r>
      <w:r w:rsidR="00634119">
        <w:rPr>
          <w:rFonts w:ascii="Times New Roman" w:hAnsi="Times New Roman" w:cs="Times New Roman"/>
          <w:sz w:val="24"/>
          <w:szCs w:val="24"/>
        </w:rPr>
        <w:t xml:space="preserve">a sua attività </w:t>
      </w:r>
      <w:r w:rsidR="00635E95" w:rsidRPr="00EE638F">
        <w:rPr>
          <w:rFonts w:ascii="Times New Roman" w:hAnsi="Times New Roman" w:cs="Times New Roman"/>
          <w:sz w:val="24"/>
          <w:szCs w:val="24"/>
        </w:rPr>
        <w:t>con quella del Vicariato F</w:t>
      </w:r>
      <w:r w:rsidRPr="00EE638F">
        <w:rPr>
          <w:rFonts w:ascii="Times New Roman" w:hAnsi="Times New Roman" w:cs="Times New Roman"/>
          <w:sz w:val="24"/>
          <w:szCs w:val="24"/>
        </w:rPr>
        <w:t>oraneo  e della Diocesi.</w:t>
      </w:r>
    </w:p>
    <w:p w14:paraId="491D4DCF" w14:textId="77777777" w:rsidR="00197D0D" w:rsidRPr="00EE638F" w:rsidRDefault="00197D0D" w:rsidP="00627131">
      <w:pPr>
        <w:spacing w:after="0" w:line="240" w:lineRule="auto"/>
        <w:contextualSpacing/>
        <w:jc w:val="both"/>
        <w:rPr>
          <w:rFonts w:ascii="Times New Roman" w:hAnsi="Times New Roman" w:cs="Times New Roman"/>
          <w:sz w:val="24"/>
          <w:szCs w:val="24"/>
        </w:rPr>
      </w:pPr>
    </w:p>
    <w:p w14:paraId="043EE77A" w14:textId="77777777" w:rsidR="00563F3E" w:rsidRPr="00EE638F" w:rsidRDefault="00563F3E" w:rsidP="00563F3E">
      <w:pPr>
        <w:spacing w:after="0" w:line="240" w:lineRule="auto"/>
        <w:contextualSpacing/>
        <w:jc w:val="center"/>
        <w:rPr>
          <w:rFonts w:ascii="Times New Roman" w:hAnsi="Times New Roman" w:cs="Times New Roman"/>
          <w:b/>
          <w:sz w:val="24"/>
          <w:szCs w:val="24"/>
          <w:u w:val="single"/>
        </w:rPr>
      </w:pPr>
      <w:r w:rsidRPr="00EE638F">
        <w:rPr>
          <w:rFonts w:ascii="Times New Roman" w:hAnsi="Times New Roman" w:cs="Times New Roman"/>
          <w:b/>
          <w:sz w:val="24"/>
          <w:szCs w:val="24"/>
          <w:u w:val="single"/>
        </w:rPr>
        <w:t>CONVOCAZIONI</w:t>
      </w:r>
    </w:p>
    <w:p w14:paraId="7C42EEA9" w14:textId="77777777" w:rsidR="00563F3E" w:rsidRPr="00EE638F" w:rsidRDefault="00563F3E" w:rsidP="00563F3E">
      <w:pPr>
        <w:spacing w:after="0" w:line="240" w:lineRule="auto"/>
        <w:contextualSpacing/>
        <w:jc w:val="both"/>
        <w:rPr>
          <w:rFonts w:ascii="Times New Roman" w:hAnsi="Times New Roman" w:cs="Times New Roman"/>
          <w:b/>
          <w:sz w:val="24"/>
          <w:szCs w:val="24"/>
          <w:u w:val="single"/>
        </w:rPr>
      </w:pPr>
    </w:p>
    <w:p w14:paraId="2ECAC434" w14:textId="77777777" w:rsidR="00197D0D" w:rsidRPr="00EE638F" w:rsidRDefault="00197D0D" w:rsidP="00197D0D">
      <w:pPr>
        <w:spacing w:after="0" w:line="240" w:lineRule="auto"/>
        <w:jc w:val="both"/>
        <w:rPr>
          <w:rFonts w:ascii="Times New Roman" w:hAnsi="Times New Roman" w:cs="Times New Roman"/>
          <w:sz w:val="24"/>
          <w:szCs w:val="24"/>
        </w:rPr>
      </w:pPr>
      <w:r w:rsidRPr="00EE638F">
        <w:rPr>
          <w:rFonts w:ascii="Times New Roman" w:hAnsi="Times New Roman" w:cs="Times New Roman"/>
          <w:b/>
          <w:sz w:val="24"/>
          <w:szCs w:val="24"/>
        </w:rPr>
        <w:t xml:space="preserve">Art. 13. </w:t>
      </w:r>
      <w:r w:rsidRPr="00EE638F">
        <w:rPr>
          <w:rFonts w:ascii="Times New Roman" w:hAnsi="Times New Roman" w:cs="Times New Roman"/>
          <w:sz w:val="24"/>
          <w:szCs w:val="24"/>
        </w:rPr>
        <w:t>Il CPP si r</w:t>
      </w:r>
      <w:r w:rsidR="00635E95" w:rsidRPr="00EE638F">
        <w:rPr>
          <w:rFonts w:ascii="Times New Roman" w:hAnsi="Times New Roman" w:cs="Times New Roman"/>
          <w:sz w:val="24"/>
          <w:szCs w:val="24"/>
        </w:rPr>
        <w:t>iunisce in seduta ordinaria</w:t>
      </w:r>
      <w:r w:rsidRPr="00EE638F">
        <w:rPr>
          <w:rFonts w:ascii="Times New Roman" w:hAnsi="Times New Roman" w:cs="Times New Roman"/>
          <w:sz w:val="24"/>
          <w:szCs w:val="24"/>
        </w:rPr>
        <w:t xml:space="preserve"> </w:t>
      </w:r>
      <w:r w:rsidR="00635E95" w:rsidRPr="00EE638F">
        <w:rPr>
          <w:rFonts w:ascii="Times New Roman" w:hAnsi="Times New Roman" w:cs="Times New Roman"/>
          <w:sz w:val="24"/>
          <w:szCs w:val="24"/>
        </w:rPr>
        <w:t>3 o 4 volte l’anno.</w:t>
      </w:r>
      <w:r w:rsidRPr="00EE638F">
        <w:rPr>
          <w:rFonts w:ascii="Times New Roman" w:hAnsi="Times New Roman" w:cs="Times New Roman"/>
          <w:sz w:val="24"/>
          <w:szCs w:val="24"/>
        </w:rPr>
        <w:t xml:space="preserve"> In seduta straordinaria su richiesta del Presidente o del Consiglio di Presidenza o di almeno 1/3 dei propri membri i quali, nel presentare domanda scritta al Presidente, dovranno indicare gli argomenti da trattare.</w:t>
      </w:r>
    </w:p>
    <w:p w14:paraId="33D5CDA4" w14:textId="77777777" w:rsidR="00406306" w:rsidRPr="00EE638F" w:rsidRDefault="00406306" w:rsidP="00563F3E">
      <w:pPr>
        <w:spacing w:after="0" w:line="240" w:lineRule="auto"/>
        <w:contextualSpacing/>
        <w:jc w:val="both"/>
        <w:rPr>
          <w:rFonts w:ascii="Times New Roman" w:hAnsi="Times New Roman" w:cs="Times New Roman"/>
          <w:sz w:val="24"/>
          <w:szCs w:val="24"/>
        </w:rPr>
      </w:pPr>
    </w:p>
    <w:p w14:paraId="2C3EE2BF" w14:textId="19291A92" w:rsidR="00406306" w:rsidRPr="00EE638F" w:rsidRDefault="00406306" w:rsidP="00563F3E">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Art.</w:t>
      </w:r>
      <w:r w:rsidR="00197D0D" w:rsidRPr="00EE638F">
        <w:rPr>
          <w:rFonts w:ascii="Times New Roman" w:hAnsi="Times New Roman" w:cs="Times New Roman"/>
          <w:b/>
          <w:sz w:val="24"/>
          <w:szCs w:val="24"/>
        </w:rPr>
        <w:t xml:space="preserve"> </w:t>
      </w:r>
      <w:r w:rsidRPr="00EE638F">
        <w:rPr>
          <w:rFonts w:ascii="Times New Roman" w:hAnsi="Times New Roman" w:cs="Times New Roman"/>
          <w:b/>
          <w:sz w:val="24"/>
          <w:szCs w:val="24"/>
        </w:rPr>
        <w:t>14</w:t>
      </w:r>
      <w:r w:rsidR="00197D0D" w:rsidRPr="00EE638F">
        <w:rPr>
          <w:rFonts w:ascii="Times New Roman" w:hAnsi="Times New Roman" w:cs="Times New Roman"/>
          <w:b/>
          <w:sz w:val="24"/>
          <w:szCs w:val="24"/>
        </w:rPr>
        <w:t xml:space="preserve">. </w:t>
      </w:r>
      <w:r w:rsidR="00F7428B" w:rsidRPr="00EE638F">
        <w:rPr>
          <w:rFonts w:ascii="Times New Roman" w:hAnsi="Times New Roman" w:cs="Times New Roman"/>
          <w:sz w:val="24"/>
          <w:szCs w:val="24"/>
        </w:rPr>
        <w:t>a)</w:t>
      </w:r>
      <w:r w:rsidR="00F7428B" w:rsidRPr="00EE638F">
        <w:rPr>
          <w:rFonts w:ascii="Times New Roman" w:hAnsi="Times New Roman" w:cs="Times New Roman"/>
          <w:b/>
          <w:sz w:val="24"/>
          <w:szCs w:val="24"/>
        </w:rPr>
        <w:t xml:space="preserve"> </w:t>
      </w:r>
      <w:r w:rsidRPr="00EE638F">
        <w:rPr>
          <w:rFonts w:ascii="Times New Roman" w:hAnsi="Times New Roman" w:cs="Times New Roman"/>
          <w:sz w:val="24"/>
          <w:szCs w:val="24"/>
        </w:rPr>
        <w:t>I membri del Consiglio sono c</w:t>
      </w:r>
      <w:r w:rsidR="00634119">
        <w:rPr>
          <w:rFonts w:ascii="Times New Roman" w:hAnsi="Times New Roman" w:cs="Times New Roman"/>
          <w:sz w:val="24"/>
          <w:szCs w:val="24"/>
        </w:rPr>
        <w:t>onvocati dal Presidente, per le</w:t>
      </w:r>
      <w:r w:rsidRPr="00EE638F">
        <w:rPr>
          <w:rFonts w:ascii="Times New Roman" w:hAnsi="Times New Roman" w:cs="Times New Roman"/>
          <w:sz w:val="24"/>
          <w:szCs w:val="24"/>
        </w:rPr>
        <w:t>riunione ordinarie e straordinarie, con preavviso di almeno 5 giorni e contestuale comunicazione dell’ordine del giorno.</w:t>
      </w:r>
    </w:p>
    <w:p w14:paraId="038D8EE2" w14:textId="77777777" w:rsidR="00406306" w:rsidRPr="00EE638F" w:rsidRDefault="00F7428B" w:rsidP="00563F3E">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sz w:val="24"/>
          <w:szCs w:val="24"/>
        </w:rPr>
        <w:t xml:space="preserve">b) </w:t>
      </w:r>
      <w:r w:rsidR="00406306" w:rsidRPr="00EE638F">
        <w:rPr>
          <w:rFonts w:ascii="Times New Roman" w:hAnsi="Times New Roman" w:cs="Times New Roman"/>
          <w:sz w:val="24"/>
          <w:szCs w:val="24"/>
        </w:rPr>
        <w:t>Nei casi urgenti il preavviso può essere di un giorno.</w:t>
      </w:r>
    </w:p>
    <w:p w14:paraId="68AF313E" w14:textId="77777777" w:rsidR="00406306" w:rsidRPr="00EE638F" w:rsidRDefault="00406306" w:rsidP="00563F3E">
      <w:pPr>
        <w:spacing w:after="0" w:line="240" w:lineRule="auto"/>
        <w:contextualSpacing/>
        <w:jc w:val="both"/>
        <w:rPr>
          <w:rFonts w:ascii="Times New Roman" w:hAnsi="Times New Roman" w:cs="Times New Roman"/>
          <w:sz w:val="24"/>
          <w:szCs w:val="24"/>
        </w:rPr>
      </w:pPr>
    </w:p>
    <w:p w14:paraId="2400F9C2" w14:textId="77777777" w:rsidR="00406306" w:rsidRPr="00EE638F" w:rsidRDefault="00406306" w:rsidP="00563F3E">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Art.</w:t>
      </w:r>
      <w:r w:rsidR="00197D0D" w:rsidRPr="00EE638F">
        <w:rPr>
          <w:rFonts w:ascii="Times New Roman" w:hAnsi="Times New Roman" w:cs="Times New Roman"/>
          <w:b/>
          <w:sz w:val="24"/>
          <w:szCs w:val="24"/>
        </w:rPr>
        <w:t xml:space="preserve"> </w:t>
      </w:r>
      <w:r w:rsidRPr="00EE638F">
        <w:rPr>
          <w:rFonts w:ascii="Times New Roman" w:hAnsi="Times New Roman" w:cs="Times New Roman"/>
          <w:b/>
          <w:sz w:val="24"/>
          <w:szCs w:val="24"/>
        </w:rPr>
        <w:t>15</w:t>
      </w:r>
      <w:r w:rsidR="00197D0D" w:rsidRPr="00EE638F">
        <w:rPr>
          <w:rFonts w:ascii="Times New Roman" w:hAnsi="Times New Roman" w:cs="Times New Roman"/>
          <w:b/>
          <w:sz w:val="24"/>
          <w:szCs w:val="24"/>
        </w:rPr>
        <w:t xml:space="preserve">. </w:t>
      </w:r>
      <w:r w:rsidRPr="00EE638F">
        <w:rPr>
          <w:rFonts w:ascii="Times New Roman" w:hAnsi="Times New Roman" w:cs="Times New Roman"/>
          <w:sz w:val="24"/>
          <w:szCs w:val="24"/>
        </w:rPr>
        <w:t xml:space="preserve">Per la validità delle riunioni si richiede la presenza </w:t>
      </w:r>
      <w:r w:rsidR="00635E95" w:rsidRPr="00EE638F">
        <w:rPr>
          <w:rFonts w:ascii="Times New Roman" w:hAnsi="Times New Roman" w:cs="Times New Roman"/>
          <w:sz w:val="24"/>
          <w:szCs w:val="24"/>
        </w:rPr>
        <w:t xml:space="preserve">della </w:t>
      </w:r>
      <w:r w:rsidR="00197D0D" w:rsidRPr="00EE638F">
        <w:rPr>
          <w:rFonts w:ascii="Times New Roman" w:hAnsi="Times New Roman" w:cs="Times New Roman"/>
          <w:sz w:val="24"/>
          <w:szCs w:val="24"/>
        </w:rPr>
        <w:t>metà più uno dei membri.</w:t>
      </w:r>
    </w:p>
    <w:p w14:paraId="547A3FF9" w14:textId="77777777" w:rsidR="00406306" w:rsidRPr="00EE638F" w:rsidRDefault="00406306" w:rsidP="00563F3E">
      <w:pPr>
        <w:spacing w:after="0" w:line="240" w:lineRule="auto"/>
        <w:contextualSpacing/>
        <w:jc w:val="both"/>
        <w:rPr>
          <w:rFonts w:ascii="Times New Roman" w:hAnsi="Times New Roman" w:cs="Times New Roman"/>
          <w:sz w:val="24"/>
          <w:szCs w:val="24"/>
        </w:rPr>
      </w:pPr>
    </w:p>
    <w:p w14:paraId="70F50BA5" w14:textId="19CEF43B" w:rsidR="00406306" w:rsidRPr="00EE638F" w:rsidRDefault="00406306" w:rsidP="00563F3E">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Art.</w:t>
      </w:r>
      <w:r w:rsidR="00197D0D" w:rsidRPr="00EE638F">
        <w:rPr>
          <w:rFonts w:ascii="Times New Roman" w:hAnsi="Times New Roman" w:cs="Times New Roman"/>
          <w:b/>
          <w:sz w:val="24"/>
          <w:szCs w:val="24"/>
        </w:rPr>
        <w:t xml:space="preserve"> </w:t>
      </w:r>
      <w:r w:rsidRPr="00EE638F">
        <w:rPr>
          <w:rFonts w:ascii="Times New Roman" w:hAnsi="Times New Roman" w:cs="Times New Roman"/>
          <w:b/>
          <w:sz w:val="24"/>
          <w:szCs w:val="24"/>
        </w:rPr>
        <w:t>16</w:t>
      </w:r>
      <w:r w:rsidR="00197D0D" w:rsidRPr="00EE638F">
        <w:rPr>
          <w:rFonts w:ascii="Times New Roman" w:hAnsi="Times New Roman" w:cs="Times New Roman"/>
          <w:b/>
          <w:sz w:val="24"/>
          <w:szCs w:val="24"/>
        </w:rPr>
        <w:t xml:space="preserve">. </w:t>
      </w:r>
      <w:r w:rsidR="00F7428B" w:rsidRPr="00EE638F">
        <w:rPr>
          <w:rFonts w:ascii="Times New Roman" w:hAnsi="Times New Roman" w:cs="Times New Roman"/>
          <w:sz w:val="24"/>
          <w:szCs w:val="24"/>
        </w:rPr>
        <w:t>a)</w:t>
      </w:r>
      <w:r w:rsidR="00F7428B" w:rsidRPr="00EE638F">
        <w:rPr>
          <w:rFonts w:ascii="Times New Roman" w:hAnsi="Times New Roman" w:cs="Times New Roman"/>
          <w:b/>
          <w:sz w:val="24"/>
          <w:szCs w:val="24"/>
        </w:rPr>
        <w:t xml:space="preserve"> </w:t>
      </w:r>
      <w:r w:rsidRPr="00EE638F">
        <w:rPr>
          <w:rFonts w:ascii="Times New Roman" w:hAnsi="Times New Roman" w:cs="Times New Roman"/>
          <w:sz w:val="24"/>
          <w:szCs w:val="24"/>
        </w:rPr>
        <w:t>Tutti coloro che sono stati convo</w:t>
      </w:r>
      <w:r w:rsidR="00634119">
        <w:rPr>
          <w:rFonts w:ascii="Times New Roman" w:hAnsi="Times New Roman" w:cs="Times New Roman"/>
          <w:sz w:val="24"/>
          <w:szCs w:val="24"/>
        </w:rPr>
        <w:t xml:space="preserve">cati alle riunioni sono tenuti </w:t>
      </w:r>
      <w:r w:rsidRPr="00EE638F">
        <w:rPr>
          <w:rFonts w:ascii="Times New Roman" w:hAnsi="Times New Roman" w:cs="Times New Roman"/>
          <w:sz w:val="24"/>
          <w:szCs w:val="24"/>
        </w:rPr>
        <w:t xml:space="preserve">a partecipare. Se legittimamente impediti, devono </w:t>
      </w:r>
      <w:r w:rsidRPr="00EE638F">
        <w:rPr>
          <w:rFonts w:ascii="Times New Roman" w:hAnsi="Times New Roman" w:cs="Times New Roman"/>
          <w:sz w:val="24"/>
          <w:szCs w:val="24"/>
        </w:rPr>
        <w:lastRenderedPageBreak/>
        <w:t>darne previa comunicazione al Presidente e possono inviare i loro pareri sull’ordine del giorno.</w:t>
      </w:r>
    </w:p>
    <w:p w14:paraId="03CCB121" w14:textId="77777777" w:rsidR="00406306" w:rsidRPr="00EE638F" w:rsidRDefault="00F7428B" w:rsidP="00563F3E">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sz w:val="24"/>
          <w:szCs w:val="24"/>
        </w:rPr>
        <w:t xml:space="preserve">b) </w:t>
      </w:r>
      <w:r w:rsidR="00406306" w:rsidRPr="00EE638F">
        <w:rPr>
          <w:rFonts w:ascii="Times New Roman" w:hAnsi="Times New Roman" w:cs="Times New Roman"/>
          <w:sz w:val="24"/>
          <w:szCs w:val="24"/>
        </w:rPr>
        <w:t xml:space="preserve">Il voto non è </w:t>
      </w:r>
      <w:r w:rsidR="00662F1C" w:rsidRPr="00EE638F">
        <w:rPr>
          <w:rFonts w:ascii="Times New Roman" w:hAnsi="Times New Roman" w:cs="Times New Roman"/>
          <w:sz w:val="24"/>
          <w:szCs w:val="24"/>
        </w:rPr>
        <w:t>delegabile né può essere inviato</w:t>
      </w:r>
      <w:r w:rsidR="00406306" w:rsidRPr="00EE638F">
        <w:rPr>
          <w:rFonts w:ascii="Times New Roman" w:hAnsi="Times New Roman" w:cs="Times New Roman"/>
          <w:sz w:val="24"/>
          <w:szCs w:val="24"/>
        </w:rPr>
        <w:t xml:space="preserve"> per </w:t>
      </w:r>
      <w:r w:rsidRPr="00EE638F">
        <w:rPr>
          <w:rFonts w:ascii="Times New Roman" w:hAnsi="Times New Roman" w:cs="Times New Roman"/>
          <w:sz w:val="24"/>
          <w:szCs w:val="24"/>
        </w:rPr>
        <w:t>i</w:t>
      </w:r>
      <w:r w:rsidR="00406306" w:rsidRPr="00EE638F">
        <w:rPr>
          <w:rFonts w:ascii="Times New Roman" w:hAnsi="Times New Roman" w:cs="Times New Roman"/>
          <w:sz w:val="24"/>
          <w:szCs w:val="24"/>
        </w:rPr>
        <w:t xml:space="preserve">scritto dagli assenti. </w:t>
      </w:r>
    </w:p>
    <w:p w14:paraId="5EB3FFF3" w14:textId="77777777" w:rsidR="00406306" w:rsidRPr="00EE638F" w:rsidRDefault="00F7428B" w:rsidP="00563F3E">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sz w:val="24"/>
          <w:szCs w:val="24"/>
        </w:rPr>
        <w:t>c) L</w:t>
      </w:r>
      <w:r w:rsidR="00662F1C" w:rsidRPr="00EE638F">
        <w:rPr>
          <w:rFonts w:ascii="Times New Roman" w:hAnsi="Times New Roman" w:cs="Times New Roman"/>
          <w:sz w:val="24"/>
          <w:szCs w:val="24"/>
        </w:rPr>
        <w:t>’assenza ingiustificata</w:t>
      </w:r>
      <w:r w:rsidR="00406306" w:rsidRPr="00EE638F">
        <w:rPr>
          <w:rFonts w:ascii="Times New Roman" w:hAnsi="Times New Roman" w:cs="Times New Roman"/>
          <w:sz w:val="24"/>
          <w:szCs w:val="24"/>
        </w:rPr>
        <w:t xml:space="preserve"> per 3 riunioni consecutive comporta </w:t>
      </w:r>
      <w:r w:rsidR="00DE6308" w:rsidRPr="00EE638F">
        <w:rPr>
          <w:rFonts w:ascii="Times New Roman" w:hAnsi="Times New Roman" w:cs="Times New Roman"/>
          <w:sz w:val="24"/>
          <w:szCs w:val="24"/>
        </w:rPr>
        <w:t>la decadenza del mandato.</w:t>
      </w:r>
    </w:p>
    <w:p w14:paraId="3A6EF9A0" w14:textId="77777777" w:rsidR="00DE6308" w:rsidRPr="00EE638F" w:rsidRDefault="00DE6308" w:rsidP="00563F3E">
      <w:pPr>
        <w:spacing w:after="0" w:line="240" w:lineRule="auto"/>
        <w:contextualSpacing/>
        <w:jc w:val="both"/>
        <w:rPr>
          <w:rFonts w:ascii="Times New Roman" w:hAnsi="Times New Roman" w:cs="Times New Roman"/>
          <w:sz w:val="24"/>
          <w:szCs w:val="24"/>
        </w:rPr>
      </w:pPr>
    </w:p>
    <w:p w14:paraId="4E6B3BA0" w14:textId="77777777" w:rsidR="00197D0D" w:rsidRPr="00EE638F" w:rsidRDefault="00197D0D" w:rsidP="00563F3E">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 xml:space="preserve">Art. 17. </w:t>
      </w:r>
      <w:r w:rsidR="00F7428B" w:rsidRPr="00EE638F">
        <w:rPr>
          <w:rFonts w:ascii="Times New Roman" w:hAnsi="Times New Roman" w:cs="Times New Roman"/>
          <w:sz w:val="24"/>
          <w:szCs w:val="24"/>
        </w:rPr>
        <w:t>Al CPP, possono essere invitate altre persone</w:t>
      </w:r>
      <w:r w:rsidR="00635E95" w:rsidRPr="00EE638F">
        <w:rPr>
          <w:rFonts w:ascii="Times New Roman" w:hAnsi="Times New Roman" w:cs="Times New Roman"/>
          <w:sz w:val="24"/>
          <w:szCs w:val="24"/>
        </w:rPr>
        <w:t>,</w:t>
      </w:r>
      <w:r w:rsidR="00F7428B" w:rsidRPr="00EE638F">
        <w:rPr>
          <w:rFonts w:ascii="Times New Roman" w:hAnsi="Times New Roman" w:cs="Times New Roman"/>
          <w:sz w:val="24"/>
          <w:szCs w:val="24"/>
        </w:rPr>
        <w:t xml:space="preserve"> oltre i membri di diritto e quelli eletti, in qualità di esperti su temi specifici, ma senza diritto di voto.</w:t>
      </w:r>
    </w:p>
    <w:p w14:paraId="02DB546D" w14:textId="77777777" w:rsidR="00F7428B" w:rsidRPr="00EE638F" w:rsidRDefault="00F7428B" w:rsidP="00563F3E">
      <w:pPr>
        <w:spacing w:after="0" w:line="240" w:lineRule="auto"/>
        <w:contextualSpacing/>
        <w:jc w:val="both"/>
        <w:rPr>
          <w:rFonts w:ascii="Times New Roman" w:hAnsi="Times New Roman" w:cs="Times New Roman"/>
          <w:sz w:val="24"/>
          <w:szCs w:val="24"/>
        </w:rPr>
      </w:pPr>
    </w:p>
    <w:p w14:paraId="33429145" w14:textId="77777777" w:rsidR="00F7428B" w:rsidRPr="00EE638F" w:rsidRDefault="00F7428B" w:rsidP="00F7428B">
      <w:pPr>
        <w:spacing w:after="0" w:line="240" w:lineRule="auto"/>
        <w:contextualSpacing/>
        <w:jc w:val="center"/>
        <w:rPr>
          <w:rFonts w:ascii="Times New Roman" w:hAnsi="Times New Roman" w:cs="Times New Roman"/>
          <w:b/>
          <w:sz w:val="24"/>
          <w:szCs w:val="24"/>
        </w:rPr>
      </w:pPr>
      <w:r w:rsidRPr="00EE638F">
        <w:rPr>
          <w:rFonts w:ascii="Times New Roman" w:hAnsi="Times New Roman" w:cs="Times New Roman"/>
          <w:b/>
          <w:sz w:val="24"/>
          <w:szCs w:val="24"/>
          <w:u w:val="single"/>
        </w:rPr>
        <w:t>PROBLEMI RELATIVI AI MEBRI DEL CPP</w:t>
      </w:r>
    </w:p>
    <w:p w14:paraId="1BCBDC56" w14:textId="77777777" w:rsidR="00F7428B" w:rsidRPr="00EE638F" w:rsidRDefault="00F7428B" w:rsidP="00F7428B">
      <w:pPr>
        <w:spacing w:after="0" w:line="240" w:lineRule="auto"/>
        <w:contextualSpacing/>
        <w:jc w:val="center"/>
        <w:rPr>
          <w:rFonts w:ascii="Times New Roman" w:hAnsi="Times New Roman" w:cs="Times New Roman"/>
          <w:sz w:val="24"/>
          <w:szCs w:val="24"/>
        </w:rPr>
      </w:pPr>
    </w:p>
    <w:p w14:paraId="76D098AB" w14:textId="77777777" w:rsidR="0008496D" w:rsidRPr="00EE638F" w:rsidRDefault="00DE6308" w:rsidP="00563F3E">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Art.</w:t>
      </w:r>
      <w:r w:rsidR="00F7428B" w:rsidRPr="00EE638F">
        <w:rPr>
          <w:rFonts w:ascii="Times New Roman" w:hAnsi="Times New Roman" w:cs="Times New Roman"/>
          <w:b/>
          <w:sz w:val="24"/>
          <w:szCs w:val="24"/>
        </w:rPr>
        <w:t xml:space="preserve"> </w:t>
      </w:r>
      <w:r w:rsidRPr="00EE638F">
        <w:rPr>
          <w:rFonts w:ascii="Times New Roman" w:hAnsi="Times New Roman" w:cs="Times New Roman"/>
          <w:b/>
          <w:sz w:val="24"/>
          <w:szCs w:val="24"/>
        </w:rPr>
        <w:t>18</w:t>
      </w:r>
      <w:r w:rsidR="00F7428B" w:rsidRPr="00EE638F">
        <w:rPr>
          <w:rFonts w:ascii="Times New Roman" w:hAnsi="Times New Roman" w:cs="Times New Roman"/>
          <w:b/>
          <w:sz w:val="24"/>
          <w:szCs w:val="24"/>
        </w:rPr>
        <w:t xml:space="preserve">. </w:t>
      </w:r>
      <w:r w:rsidRPr="00EE638F">
        <w:rPr>
          <w:rFonts w:ascii="Times New Roman" w:hAnsi="Times New Roman" w:cs="Times New Roman"/>
          <w:sz w:val="24"/>
          <w:szCs w:val="24"/>
        </w:rPr>
        <w:t>I problemi di carattere “riservato”,</w:t>
      </w:r>
      <w:r w:rsidR="00575668" w:rsidRPr="00EE638F">
        <w:rPr>
          <w:rFonts w:ascii="Times New Roman" w:hAnsi="Times New Roman" w:cs="Times New Roman"/>
          <w:sz w:val="24"/>
          <w:szCs w:val="24"/>
        </w:rPr>
        <w:t xml:space="preserve"> riguardanti i membri del CPP</w:t>
      </w:r>
      <w:r w:rsidRPr="00EE638F">
        <w:rPr>
          <w:rFonts w:ascii="Times New Roman" w:hAnsi="Times New Roman" w:cs="Times New Roman"/>
          <w:sz w:val="24"/>
          <w:szCs w:val="24"/>
        </w:rPr>
        <w:t xml:space="preserve">, gli operatori pastorali o l’intera comunità, dovranno essere </w:t>
      </w:r>
      <w:r w:rsidR="004B161A" w:rsidRPr="00EE638F">
        <w:rPr>
          <w:rFonts w:ascii="Times New Roman" w:hAnsi="Times New Roman" w:cs="Times New Roman"/>
          <w:sz w:val="24"/>
          <w:szCs w:val="24"/>
        </w:rPr>
        <w:t>trattati con estrema delicatezza</w:t>
      </w:r>
      <w:r w:rsidR="00F7428B" w:rsidRPr="00EE638F">
        <w:rPr>
          <w:rFonts w:ascii="Times New Roman" w:hAnsi="Times New Roman" w:cs="Times New Roman"/>
          <w:sz w:val="24"/>
          <w:szCs w:val="24"/>
        </w:rPr>
        <w:t xml:space="preserve"> e stile evangelico dal parroco: </w:t>
      </w:r>
    </w:p>
    <w:p w14:paraId="3B7DD8A0" w14:textId="77777777" w:rsidR="0008496D" w:rsidRPr="00EE638F" w:rsidRDefault="0008496D" w:rsidP="00662F1C">
      <w:pPr>
        <w:pStyle w:val="Paragrafoelenco"/>
        <w:numPr>
          <w:ilvl w:val="0"/>
          <w:numId w:val="7"/>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dapprima sarà lui ad affrontare personalmente il problema;</w:t>
      </w:r>
    </w:p>
    <w:p w14:paraId="65EC3961" w14:textId="77777777" w:rsidR="0008496D" w:rsidRPr="00EE638F" w:rsidRDefault="0008496D" w:rsidP="00662F1C">
      <w:pPr>
        <w:pStyle w:val="Paragrafoelenco"/>
        <w:numPr>
          <w:ilvl w:val="0"/>
          <w:numId w:val="7"/>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 xml:space="preserve">se esso rimarrà insoluto, lo sottoporrà al Consiglio di Presidenza ed, eventualmente, in ultima istanza, al </w:t>
      </w:r>
      <w:r w:rsidR="00F7428B" w:rsidRPr="00EE638F">
        <w:rPr>
          <w:rFonts w:ascii="Times New Roman" w:hAnsi="Times New Roman" w:cs="Times New Roman"/>
          <w:sz w:val="24"/>
          <w:szCs w:val="24"/>
        </w:rPr>
        <w:t>CPP</w:t>
      </w:r>
      <w:r w:rsidRPr="00EE638F">
        <w:rPr>
          <w:rFonts w:ascii="Times New Roman" w:hAnsi="Times New Roman" w:cs="Times New Roman"/>
          <w:sz w:val="24"/>
          <w:szCs w:val="24"/>
        </w:rPr>
        <w:t>.</w:t>
      </w:r>
    </w:p>
    <w:p w14:paraId="3262347A" w14:textId="77777777" w:rsidR="0008496D" w:rsidRPr="00EE638F" w:rsidRDefault="0008496D" w:rsidP="00563F3E">
      <w:pPr>
        <w:spacing w:after="0" w:line="240" w:lineRule="auto"/>
        <w:contextualSpacing/>
        <w:jc w:val="both"/>
        <w:rPr>
          <w:rFonts w:ascii="Times New Roman" w:hAnsi="Times New Roman" w:cs="Times New Roman"/>
          <w:sz w:val="24"/>
          <w:szCs w:val="24"/>
        </w:rPr>
      </w:pPr>
    </w:p>
    <w:p w14:paraId="7C83F7EB" w14:textId="77777777" w:rsidR="0008496D" w:rsidRPr="00EE638F" w:rsidRDefault="0008496D" w:rsidP="00563F3E">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Art.</w:t>
      </w:r>
      <w:r w:rsidR="00F7428B" w:rsidRPr="00EE638F">
        <w:rPr>
          <w:rFonts w:ascii="Times New Roman" w:hAnsi="Times New Roman" w:cs="Times New Roman"/>
          <w:b/>
          <w:sz w:val="24"/>
          <w:szCs w:val="24"/>
        </w:rPr>
        <w:t xml:space="preserve"> </w:t>
      </w:r>
      <w:r w:rsidRPr="00EE638F">
        <w:rPr>
          <w:rFonts w:ascii="Times New Roman" w:hAnsi="Times New Roman" w:cs="Times New Roman"/>
          <w:b/>
          <w:sz w:val="24"/>
          <w:szCs w:val="24"/>
        </w:rPr>
        <w:t>19</w:t>
      </w:r>
      <w:r w:rsidR="00F7428B" w:rsidRPr="00EE638F">
        <w:rPr>
          <w:rFonts w:ascii="Times New Roman" w:hAnsi="Times New Roman" w:cs="Times New Roman"/>
          <w:b/>
          <w:sz w:val="24"/>
          <w:szCs w:val="24"/>
        </w:rPr>
        <w:t xml:space="preserve">. </w:t>
      </w:r>
      <w:r w:rsidRPr="00EE638F">
        <w:rPr>
          <w:rFonts w:ascii="Times New Roman" w:hAnsi="Times New Roman" w:cs="Times New Roman"/>
          <w:sz w:val="24"/>
          <w:szCs w:val="24"/>
        </w:rPr>
        <w:t>Lo Statuto e il Regolamento entrano in vigore al momento della costituzione del Consiglio Pastorale. Il Regolamento</w:t>
      </w:r>
      <w:r w:rsidR="00F7428B" w:rsidRPr="00EE638F">
        <w:rPr>
          <w:rFonts w:ascii="Times New Roman" w:hAnsi="Times New Roman" w:cs="Times New Roman"/>
          <w:sz w:val="24"/>
          <w:szCs w:val="24"/>
        </w:rPr>
        <w:t>, di cui all’art. 1 del presente Statuto,</w:t>
      </w:r>
      <w:r w:rsidRPr="00EE638F">
        <w:rPr>
          <w:rFonts w:ascii="Times New Roman" w:hAnsi="Times New Roman" w:cs="Times New Roman"/>
          <w:sz w:val="24"/>
          <w:szCs w:val="24"/>
        </w:rPr>
        <w:t xml:space="preserve"> può essere modificato a maggiora</w:t>
      </w:r>
      <w:r w:rsidR="00635E95" w:rsidRPr="00EE638F">
        <w:rPr>
          <w:rFonts w:ascii="Times New Roman" w:hAnsi="Times New Roman" w:cs="Times New Roman"/>
          <w:sz w:val="24"/>
          <w:szCs w:val="24"/>
        </w:rPr>
        <w:t>nza semplice dei voti espressi ed entrerà in vigore dopo l’approvazione</w:t>
      </w:r>
      <w:r w:rsidR="0057195D" w:rsidRPr="00EE638F">
        <w:rPr>
          <w:rFonts w:ascii="Times New Roman" w:hAnsi="Times New Roman" w:cs="Times New Roman"/>
          <w:sz w:val="24"/>
          <w:szCs w:val="24"/>
        </w:rPr>
        <w:t xml:space="preserve"> da parte del Vescovo.</w:t>
      </w:r>
    </w:p>
    <w:p w14:paraId="6DCAFD23" w14:textId="77777777" w:rsidR="0008496D" w:rsidRPr="00EE638F" w:rsidRDefault="0008496D" w:rsidP="00563F3E">
      <w:pPr>
        <w:spacing w:after="0" w:line="240" w:lineRule="auto"/>
        <w:contextualSpacing/>
        <w:jc w:val="both"/>
        <w:rPr>
          <w:rFonts w:ascii="Times New Roman" w:hAnsi="Times New Roman" w:cs="Times New Roman"/>
          <w:sz w:val="24"/>
          <w:szCs w:val="24"/>
        </w:rPr>
      </w:pPr>
    </w:p>
    <w:p w14:paraId="1F5E10D7" w14:textId="77777777" w:rsidR="002B2ABC" w:rsidRPr="00EE638F" w:rsidRDefault="002B2ABC" w:rsidP="0008496D">
      <w:pPr>
        <w:spacing w:after="0" w:line="240" w:lineRule="auto"/>
        <w:contextualSpacing/>
        <w:jc w:val="center"/>
        <w:rPr>
          <w:rFonts w:ascii="Times New Roman" w:hAnsi="Times New Roman" w:cs="Times New Roman"/>
          <w:b/>
          <w:sz w:val="24"/>
          <w:szCs w:val="24"/>
          <w:u w:val="single"/>
        </w:rPr>
      </w:pPr>
    </w:p>
    <w:p w14:paraId="76B8DBF2" w14:textId="77777777" w:rsidR="002B2ABC" w:rsidRPr="00EE638F" w:rsidRDefault="002B2ABC" w:rsidP="0008496D">
      <w:pPr>
        <w:spacing w:after="0" w:line="240" w:lineRule="auto"/>
        <w:contextualSpacing/>
        <w:jc w:val="center"/>
        <w:rPr>
          <w:rFonts w:ascii="Times New Roman" w:hAnsi="Times New Roman" w:cs="Times New Roman"/>
          <w:b/>
          <w:sz w:val="24"/>
          <w:szCs w:val="24"/>
          <w:u w:val="single"/>
        </w:rPr>
      </w:pPr>
    </w:p>
    <w:p w14:paraId="2CDADCEF" w14:textId="77777777" w:rsidR="00F7428B" w:rsidRPr="00EE638F" w:rsidRDefault="00F7428B" w:rsidP="0008496D">
      <w:pPr>
        <w:spacing w:after="0" w:line="240" w:lineRule="auto"/>
        <w:contextualSpacing/>
        <w:jc w:val="center"/>
        <w:rPr>
          <w:rFonts w:ascii="Times New Roman" w:hAnsi="Times New Roman" w:cs="Times New Roman"/>
          <w:b/>
          <w:sz w:val="24"/>
          <w:szCs w:val="24"/>
          <w:u w:val="single"/>
        </w:rPr>
      </w:pPr>
    </w:p>
    <w:p w14:paraId="635A86C7" w14:textId="77777777" w:rsidR="00F7428B" w:rsidRPr="00EE638F" w:rsidRDefault="00F7428B" w:rsidP="0008496D">
      <w:pPr>
        <w:spacing w:after="0" w:line="240" w:lineRule="auto"/>
        <w:contextualSpacing/>
        <w:jc w:val="center"/>
        <w:rPr>
          <w:rFonts w:ascii="Times New Roman" w:hAnsi="Times New Roman" w:cs="Times New Roman"/>
          <w:b/>
          <w:sz w:val="24"/>
          <w:szCs w:val="24"/>
          <w:u w:val="single"/>
        </w:rPr>
      </w:pPr>
    </w:p>
    <w:p w14:paraId="22F164D9" w14:textId="77777777" w:rsidR="00F7428B" w:rsidRPr="00EE638F" w:rsidRDefault="00F7428B" w:rsidP="0008496D">
      <w:pPr>
        <w:spacing w:after="0" w:line="240" w:lineRule="auto"/>
        <w:contextualSpacing/>
        <w:jc w:val="center"/>
        <w:rPr>
          <w:rFonts w:ascii="Times New Roman" w:hAnsi="Times New Roman" w:cs="Times New Roman"/>
          <w:b/>
          <w:sz w:val="24"/>
          <w:szCs w:val="24"/>
          <w:u w:val="single"/>
        </w:rPr>
      </w:pPr>
    </w:p>
    <w:p w14:paraId="21B6A988" w14:textId="77777777" w:rsidR="00F7428B" w:rsidRPr="00EE638F" w:rsidRDefault="00F7428B" w:rsidP="0008496D">
      <w:pPr>
        <w:spacing w:after="0" w:line="240" w:lineRule="auto"/>
        <w:contextualSpacing/>
        <w:jc w:val="center"/>
        <w:rPr>
          <w:rFonts w:ascii="Times New Roman" w:hAnsi="Times New Roman" w:cs="Times New Roman"/>
          <w:b/>
          <w:sz w:val="24"/>
          <w:szCs w:val="24"/>
          <w:u w:val="single"/>
        </w:rPr>
      </w:pPr>
    </w:p>
    <w:p w14:paraId="779291EE" w14:textId="77777777" w:rsidR="00F7428B" w:rsidRPr="00EE638F" w:rsidRDefault="00F7428B" w:rsidP="0008496D">
      <w:pPr>
        <w:spacing w:after="0" w:line="240" w:lineRule="auto"/>
        <w:contextualSpacing/>
        <w:jc w:val="center"/>
        <w:rPr>
          <w:rFonts w:ascii="Times New Roman" w:hAnsi="Times New Roman" w:cs="Times New Roman"/>
          <w:b/>
          <w:sz w:val="24"/>
          <w:szCs w:val="24"/>
          <w:u w:val="single"/>
        </w:rPr>
      </w:pPr>
    </w:p>
    <w:p w14:paraId="4CF55B42" w14:textId="77777777" w:rsidR="00F7428B" w:rsidRPr="00EE638F" w:rsidRDefault="00F7428B" w:rsidP="0008496D">
      <w:pPr>
        <w:spacing w:after="0" w:line="240" w:lineRule="auto"/>
        <w:contextualSpacing/>
        <w:jc w:val="center"/>
        <w:rPr>
          <w:rFonts w:ascii="Times New Roman" w:hAnsi="Times New Roman" w:cs="Times New Roman"/>
          <w:b/>
          <w:sz w:val="24"/>
          <w:szCs w:val="24"/>
          <w:u w:val="single"/>
        </w:rPr>
      </w:pPr>
    </w:p>
    <w:p w14:paraId="7BBAE04B" w14:textId="77777777" w:rsidR="00F7428B" w:rsidRPr="00EE638F" w:rsidRDefault="00F7428B" w:rsidP="0008496D">
      <w:pPr>
        <w:spacing w:after="0" w:line="240" w:lineRule="auto"/>
        <w:contextualSpacing/>
        <w:jc w:val="center"/>
        <w:rPr>
          <w:rFonts w:ascii="Times New Roman" w:hAnsi="Times New Roman" w:cs="Times New Roman"/>
          <w:b/>
          <w:sz w:val="24"/>
          <w:szCs w:val="24"/>
          <w:u w:val="single"/>
        </w:rPr>
      </w:pPr>
    </w:p>
    <w:p w14:paraId="4B3B9DF9" w14:textId="31D1F4F5" w:rsidR="00F7428B" w:rsidRDefault="00F7428B" w:rsidP="0008496D">
      <w:pPr>
        <w:spacing w:after="0" w:line="240" w:lineRule="auto"/>
        <w:contextualSpacing/>
        <w:jc w:val="center"/>
        <w:rPr>
          <w:rFonts w:ascii="Times New Roman" w:hAnsi="Times New Roman" w:cs="Times New Roman"/>
          <w:b/>
          <w:sz w:val="24"/>
          <w:szCs w:val="24"/>
          <w:u w:val="single"/>
        </w:rPr>
      </w:pPr>
    </w:p>
    <w:p w14:paraId="5EAF1D9D" w14:textId="77777777" w:rsidR="0094667A" w:rsidRDefault="0094667A" w:rsidP="0008496D">
      <w:pPr>
        <w:spacing w:after="0" w:line="240" w:lineRule="auto"/>
        <w:contextualSpacing/>
        <w:jc w:val="center"/>
        <w:rPr>
          <w:rFonts w:ascii="Times New Roman" w:hAnsi="Times New Roman" w:cs="Times New Roman"/>
          <w:b/>
          <w:sz w:val="24"/>
          <w:szCs w:val="24"/>
          <w:u w:val="single"/>
        </w:rPr>
      </w:pPr>
    </w:p>
    <w:p w14:paraId="4080E509" w14:textId="77777777" w:rsidR="0094667A" w:rsidRDefault="0094667A" w:rsidP="0008496D">
      <w:pPr>
        <w:spacing w:after="0" w:line="240" w:lineRule="auto"/>
        <w:contextualSpacing/>
        <w:jc w:val="center"/>
        <w:rPr>
          <w:rFonts w:ascii="Times New Roman" w:hAnsi="Times New Roman" w:cs="Times New Roman"/>
          <w:b/>
          <w:sz w:val="24"/>
          <w:szCs w:val="24"/>
          <w:u w:val="single"/>
        </w:rPr>
      </w:pPr>
    </w:p>
    <w:p w14:paraId="2BDF6E86" w14:textId="77777777" w:rsidR="0094667A" w:rsidRPr="00EE638F" w:rsidRDefault="0094667A" w:rsidP="0008496D">
      <w:pPr>
        <w:spacing w:after="0" w:line="240" w:lineRule="auto"/>
        <w:contextualSpacing/>
        <w:jc w:val="center"/>
        <w:rPr>
          <w:rFonts w:ascii="Times New Roman" w:hAnsi="Times New Roman" w:cs="Times New Roman"/>
          <w:b/>
          <w:sz w:val="24"/>
          <w:szCs w:val="24"/>
          <w:u w:val="single"/>
        </w:rPr>
      </w:pPr>
    </w:p>
    <w:p w14:paraId="492835B2" w14:textId="77777777" w:rsidR="00F7428B" w:rsidRPr="00EE638F" w:rsidRDefault="00F7428B" w:rsidP="0008496D">
      <w:pPr>
        <w:spacing w:after="0" w:line="240" w:lineRule="auto"/>
        <w:contextualSpacing/>
        <w:jc w:val="center"/>
        <w:rPr>
          <w:rFonts w:ascii="Times New Roman" w:hAnsi="Times New Roman" w:cs="Times New Roman"/>
          <w:b/>
          <w:sz w:val="24"/>
          <w:szCs w:val="24"/>
          <w:u w:val="single"/>
        </w:rPr>
      </w:pPr>
    </w:p>
    <w:p w14:paraId="26A0B825" w14:textId="77777777" w:rsidR="0008496D" w:rsidRPr="00EE638F" w:rsidRDefault="0008496D" w:rsidP="0008496D">
      <w:pPr>
        <w:spacing w:after="0" w:line="240" w:lineRule="auto"/>
        <w:contextualSpacing/>
        <w:jc w:val="center"/>
        <w:rPr>
          <w:rFonts w:ascii="Times New Roman" w:hAnsi="Times New Roman" w:cs="Times New Roman"/>
          <w:b/>
          <w:sz w:val="24"/>
          <w:szCs w:val="24"/>
          <w:u w:val="single"/>
        </w:rPr>
      </w:pPr>
      <w:r w:rsidRPr="00EE638F">
        <w:rPr>
          <w:rFonts w:ascii="Times New Roman" w:hAnsi="Times New Roman" w:cs="Times New Roman"/>
          <w:b/>
          <w:sz w:val="24"/>
          <w:szCs w:val="24"/>
          <w:u w:val="single"/>
        </w:rPr>
        <w:t>REGOLAMENTO</w:t>
      </w:r>
    </w:p>
    <w:p w14:paraId="7EC52C0B" w14:textId="77777777" w:rsidR="0008496D" w:rsidRPr="00EE638F" w:rsidRDefault="0008496D" w:rsidP="0008496D">
      <w:pPr>
        <w:spacing w:after="0" w:line="240" w:lineRule="auto"/>
        <w:contextualSpacing/>
        <w:jc w:val="both"/>
        <w:rPr>
          <w:rFonts w:ascii="Times New Roman" w:hAnsi="Times New Roman" w:cs="Times New Roman"/>
          <w:sz w:val="24"/>
          <w:szCs w:val="24"/>
        </w:rPr>
      </w:pPr>
    </w:p>
    <w:p w14:paraId="6D37A292" w14:textId="2A33D963" w:rsidR="002B2ABC" w:rsidRPr="00EE638F" w:rsidRDefault="002B2ABC" w:rsidP="0008496D">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Art.</w:t>
      </w:r>
      <w:r w:rsidR="00E51384" w:rsidRPr="00EE638F">
        <w:rPr>
          <w:rFonts w:ascii="Times New Roman" w:hAnsi="Times New Roman" w:cs="Times New Roman"/>
          <w:b/>
          <w:sz w:val="24"/>
          <w:szCs w:val="24"/>
        </w:rPr>
        <w:t xml:space="preserve"> </w:t>
      </w:r>
      <w:r w:rsidRPr="00EE638F">
        <w:rPr>
          <w:rFonts w:ascii="Times New Roman" w:hAnsi="Times New Roman" w:cs="Times New Roman"/>
          <w:b/>
          <w:sz w:val="24"/>
          <w:szCs w:val="24"/>
        </w:rPr>
        <w:t>1</w:t>
      </w:r>
      <w:r w:rsidR="00E51384" w:rsidRPr="00EE638F">
        <w:rPr>
          <w:rFonts w:ascii="Times New Roman" w:hAnsi="Times New Roman" w:cs="Times New Roman"/>
          <w:b/>
          <w:sz w:val="24"/>
          <w:szCs w:val="24"/>
        </w:rPr>
        <w:t xml:space="preserve">. </w:t>
      </w:r>
      <w:r w:rsidR="00E51384" w:rsidRPr="00EE638F">
        <w:rPr>
          <w:rFonts w:ascii="Times New Roman" w:hAnsi="Times New Roman" w:cs="Times New Roman"/>
          <w:sz w:val="24"/>
          <w:szCs w:val="24"/>
        </w:rPr>
        <w:t>I</w:t>
      </w:r>
      <w:r w:rsidRPr="00EE638F">
        <w:rPr>
          <w:rFonts w:ascii="Times New Roman" w:hAnsi="Times New Roman" w:cs="Times New Roman"/>
          <w:sz w:val="24"/>
          <w:szCs w:val="24"/>
        </w:rPr>
        <w:t>l presente Regolamento è parte integrante dello Statuto</w:t>
      </w:r>
      <w:r w:rsidR="00E51384" w:rsidRPr="00EE638F">
        <w:rPr>
          <w:rFonts w:ascii="Times New Roman" w:hAnsi="Times New Roman" w:cs="Times New Roman"/>
          <w:sz w:val="24"/>
          <w:szCs w:val="24"/>
        </w:rPr>
        <w:t xml:space="preserve"> del CPP</w:t>
      </w:r>
      <w:r w:rsidR="0057195D" w:rsidRPr="00EE638F">
        <w:rPr>
          <w:rFonts w:ascii="Times New Roman" w:hAnsi="Times New Roman" w:cs="Times New Roman"/>
          <w:sz w:val="24"/>
          <w:szCs w:val="24"/>
        </w:rPr>
        <w:t xml:space="preserve"> della Parrocchia di </w:t>
      </w:r>
      <w:r w:rsidR="00AC2890">
        <w:rPr>
          <w:rFonts w:ascii="Times New Roman" w:hAnsi="Times New Roman" w:cs="Times New Roman"/>
          <w:sz w:val="24"/>
          <w:szCs w:val="24"/>
        </w:rPr>
        <w:t>…………..</w:t>
      </w:r>
      <w:r w:rsidR="0057195D" w:rsidRPr="00EE638F">
        <w:rPr>
          <w:rFonts w:ascii="Times New Roman" w:hAnsi="Times New Roman" w:cs="Times New Roman"/>
          <w:sz w:val="24"/>
          <w:szCs w:val="24"/>
        </w:rPr>
        <w:t xml:space="preserve"> in </w:t>
      </w:r>
      <w:r w:rsidR="00AC2890">
        <w:rPr>
          <w:rFonts w:ascii="Times New Roman" w:hAnsi="Times New Roman" w:cs="Times New Roman"/>
          <w:sz w:val="24"/>
          <w:szCs w:val="24"/>
        </w:rPr>
        <w:t>………………..</w:t>
      </w:r>
      <w:r w:rsidR="0057195D" w:rsidRPr="00EE638F">
        <w:rPr>
          <w:rFonts w:ascii="Times New Roman" w:hAnsi="Times New Roman" w:cs="Times New Roman"/>
          <w:sz w:val="24"/>
          <w:szCs w:val="24"/>
        </w:rPr>
        <w:t>.</w:t>
      </w:r>
    </w:p>
    <w:p w14:paraId="0A64AF8E" w14:textId="77777777" w:rsidR="002B2ABC" w:rsidRPr="00EE638F" w:rsidRDefault="002B2ABC" w:rsidP="0008496D">
      <w:pPr>
        <w:spacing w:after="0" w:line="240" w:lineRule="auto"/>
        <w:contextualSpacing/>
        <w:jc w:val="both"/>
        <w:rPr>
          <w:rFonts w:ascii="Times New Roman" w:hAnsi="Times New Roman" w:cs="Times New Roman"/>
          <w:sz w:val="24"/>
          <w:szCs w:val="24"/>
        </w:rPr>
      </w:pPr>
    </w:p>
    <w:p w14:paraId="53AF9F72" w14:textId="359FE5DE" w:rsidR="00EB44EF" w:rsidRPr="00EE638F" w:rsidRDefault="00743E6B" w:rsidP="0008496D">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Art.</w:t>
      </w:r>
      <w:r w:rsidR="00E51384" w:rsidRPr="00EE638F">
        <w:rPr>
          <w:rFonts w:ascii="Times New Roman" w:hAnsi="Times New Roman" w:cs="Times New Roman"/>
          <w:b/>
          <w:sz w:val="24"/>
          <w:szCs w:val="24"/>
        </w:rPr>
        <w:t xml:space="preserve"> 2. </w:t>
      </w:r>
      <w:r w:rsidR="00575668" w:rsidRPr="00EE638F">
        <w:rPr>
          <w:rFonts w:ascii="Times New Roman" w:hAnsi="Times New Roman" w:cs="Times New Roman"/>
          <w:sz w:val="24"/>
          <w:szCs w:val="24"/>
        </w:rPr>
        <w:t>I membri di diritto del CPP</w:t>
      </w:r>
      <w:r w:rsidR="00EB44EF" w:rsidRPr="00EE638F">
        <w:rPr>
          <w:rFonts w:ascii="Times New Roman" w:hAnsi="Times New Roman" w:cs="Times New Roman"/>
          <w:sz w:val="24"/>
          <w:szCs w:val="24"/>
        </w:rPr>
        <w:t xml:space="preserve"> di cui all’art.</w:t>
      </w:r>
      <w:r w:rsidR="00E51384" w:rsidRPr="00EE638F">
        <w:rPr>
          <w:rFonts w:ascii="Times New Roman" w:hAnsi="Times New Roman" w:cs="Times New Roman"/>
          <w:sz w:val="24"/>
          <w:szCs w:val="24"/>
        </w:rPr>
        <w:t xml:space="preserve"> 7.1 c) d) e) </w:t>
      </w:r>
      <w:r w:rsidR="00EB44EF" w:rsidRPr="00EE638F">
        <w:rPr>
          <w:rFonts w:ascii="Times New Roman" w:hAnsi="Times New Roman" w:cs="Times New Roman"/>
          <w:sz w:val="24"/>
          <w:szCs w:val="24"/>
        </w:rPr>
        <w:t xml:space="preserve">dello Statuto, vengono designati </w:t>
      </w:r>
      <w:r w:rsidR="00E51384" w:rsidRPr="00EE638F">
        <w:rPr>
          <w:rFonts w:ascii="Times New Roman" w:hAnsi="Times New Roman" w:cs="Times New Roman"/>
          <w:sz w:val="24"/>
          <w:szCs w:val="24"/>
        </w:rPr>
        <w:t>dai rispettivi gruppi o organi di appartenenza, prima del</w:t>
      </w:r>
      <w:r w:rsidR="008C1B59" w:rsidRPr="00EE638F">
        <w:rPr>
          <w:rFonts w:ascii="Times New Roman" w:hAnsi="Times New Roman" w:cs="Times New Roman"/>
          <w:sz w:val="24"/>
          <w:szCs w:val="24"/>
        </w:rPr>
        <w:t>l’</w:t>
      </w:r>
      <w:r w:rsidR="00EB44EF" w:rsidRPr="00EE638F">
        <w:rPr>
          <w:rFonts w:ascii="Times New Roman" w:hAnsi="Times New Roman" w:cs="Times New Roman"/>
          <w:sz w:val="24"/>
          <w:szCs w:val="24"/>
        </w:rPr>
        <w:t>elezione dei membri designati direttamente dalla comunità parrocchiale.</w:t>
      </w:r>
    </w:p>
    <w:p w14:paraId="1384AF7C" w14:textId="77777777" w:rsidR="00EB44EF" w:rsidRPr="00EE638F" w:rsidRDefault="00EB44EF" w:rsidP="0008496D">
      <w:pPr>
        <w:spacing w:after="0" w:line="240" w:lineRule="auto"/>
        <w:contextualSpacing/>
        <w:jc w:val="both"/>
        <w:rPr>
          <w:rFonts w:ascii="Times New Roman" w:hAnsi="Times New Roman" w:cs="Times New Roman"/>
          <w:sz w:val="24"/>
          <w:szCs w:val="24"/>
        </w:rPr>
      </w:pPr>
    </w:p>
    <w:p w14:paraId="644CDE11" w14:textId="77777777" w:rsidR="00A510C6" w:rsidRPr="00EE638F" w:rsidRDefault="00A510C6" w:rsidP="0008496D">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Art.</w:t>
      </w:r>
      <w:r w:rsidR="0057195D" w:rsidRPr="00EE638F">
        <w:rPr>
          <w:rFonts w:ascii="Times New Roman" w:hAnsi="Times New Roman" w:cs="Times New Roman"/>
          <w:b/>
          <w:sz w:val="24"/>
          <w:szCs w:val="24"/>
        </w:rPr>
        <w:t xml:space="preserve"> 3</w:t>
      </w:r>
      <w:r w:rsidR="00111088" w:rsidRPr="00EE638F">
        <w:rPr>
          <w:rFonts w:ascii="Times New Roman" w:hAnsi="Times New Roman" w:cs="Times New Roman"/>
          <w:b/>
          <w:sz w:val="24"/>
          <w:szCs w:val="24"/>
        </w:rPr>
        <w:t xml:space="preserve">. </w:t>
      </w:r>
      <w:r w:rsidRPr="00EE638F">
        <w:rPr>
          <w:rFonts w:ascii="Times New Roman" w:hAnsi="Times New Roman" w:cs="Times New Roman"/>
          <w:sz w:val="24"/>
          <w:szCs w:val="24"/>
        </w:rPr>
        <w:t>Le elezioni vengono indette 3 mesi prima della scadenza del mandato</w:t>
      </w:r>
      <w:r w:rsidR="00111088" w:rsidRPr="00EE638F">
        <w:rPr>
          <w:rFonts w:ascii="Times New Roman" w:hAnsi="Times New Roman" w:cs="Times New Roman"/>
          <w:sz w:val="24"/>
          <w:szCs w:val="24"/>
        </w:rPr>
        <w:t xml:space="preserve"> del CPP in carica</w:t>
      </w:r>
      <w:r w:rsidRPr="00EE638F">
        <w:rPr>
          <w:rFonts w:ascii="Times New Roman" w:hAnsi="Times New Roman" w:cs="Times New Roman"/>
          <w:sz w:val="24"/>
          <w:szCs w:val="24"/>
        </w:rPr>
        <w:t>, dal Consiglio di Presidenza, che fissa il periodo delle elezioni stesse.</w:t>
      </w:r>
    </w:p>
    <w:p w14:paraId="73F030F4" w14:textId="77777777" w:rsidR="00A510C6" w:rsidRPr="00EE638F" w:rsidRDefault="00A510C6" w:rsidP="0008496D">
      <w:pPr>
        <w:spacing w:after="0" w:line="240" w:lineRule="auto"/>
        <w:contextualSpacing/>
        <w:jc w:val="both"/>
        <w:rPr>
          <w:rFonts w:ascii="Times New Roman" w:hAnsi="Times New Roman" w:cs="Times New Roman"/>
          <w:sz w:val="24"/>
          <w:szCs w:val="24"/>
        </w:rPr>
      </w:pPr>
    </w:p>
    <w:p w14:paraId="6092E75E" w14:textId="77777777" w:rsidR="00AB4490" w:rsidRPr="00EE638F" w:rsidRDefault="00A510C6" w:rsidP="0008496D">
      <w:pPr>
        <w:spacing w:after="0" w:line="240" w:lineRule="auto"/>
        <w:contextualSpacing/>
        <w:jc w:val="both"/>
        <w:rPr>
          <w:rFonts w:ascii="Times New Roman" w:hAnsi="Times New Roman" w:cs="Times New Roman"/>
          <w:sz w:val="24"/>
          <w:szCs w:val="24"/>
        </w:rPr>
      </w:pPr>
      <w:r w:rsidRPr="00EE638F">
        <w:rPr>
          <w:rFonts w:ascii="Times New Roman" w:hAnsi="Times New Roman" w:cs="Times New Roman"/>
          <w:b/>
          <w:sz w:val="24"/>
          <w:szCs w:val="24"/>
        </w:rPr>
        <w:t>Art.</w:t>
      </w:r>
      <w:r w:rsidR="0057195D" w:rsidRPr="00EE638F">
        <w:rPr>
          <w:rFonts w:ascii="Times New Roman" w:hAnsi="Times New Roman" w:cs="Times New Roman"/>
          <w:b/>
          <w:sz w:val="24"/>
          <w:szCs w:val="24"/>
        </w:rPr>
        <w:t xml:space="preserve"> 4</w:t>
      </w:r>
      <w:r w:rsidR="00111088" w:rsidRPr="00EE638F">
        <w:rPr>
          <w:rFonts w:ascii="Times New Roman" w:hAnsi="Times New Roman" w:cs="Times New Roman"/>
          <w:b/>
          <w:sz w:val="24"/>
          <w:szCs w:val="24"/>
        </w:rPr>
        <w:t xml:space="preserve">. </w:t>
      </w:r>
      <w:r w:rsidRPr="00EE638F">
        <w:rPr>
          <w:rFonts w:ascii="Times New Roman" w:hAnsi="Times New Roman" w:cs="Times New Roman"/>
          <w:sz w:val="24"/>
          <w:szCs w:val="24"/>
        </w:rPr>
        <w:t>L’elezione dei membri, designati direttamente dalla comunità (Statuto, art.</w:t>
      </w:r>
      <w:r w:rsidR="00111088" w:rsidRPr="00EE638F">
        <w:rPr>
          <w:rFonts w:ascii="Times New Roman" w:hAnsi="Times New Roman" w:cs="Times New Roman"/>
          <w:sz w:val="24"/>
          <w:szCs w:val="24"/>
        </w:rPr>
        <w:t xml:space="preserve"> 7.2.</w:t>
      </w:r>
      <w:r w:rsidRPr="00EE638F">
        <w:rPr>
          <w:rFonts w:ascii="Times New Roman" w:hAnsi="Times New Roman" w:cs="Times New Roman"/>
          <w:sz w:val="24"/>
          <w:szCs w:val="24"/>
        </w:rPr>
        <w:t>), avviene secondo le seguenti indicazioni:</w:t>
      </w:r>
    </w:p>
    <w:p w14:paraId="7EC2DC2F" w14:textId="77777777" w:rsidR="00111088" w:rsidRPr="00EE638F" w:rsidRDefault="00111088" w:rsidP="0008496D">
      <w:pPr>
        <w:spacing w:after="0" w:line="240" w:lineRule="auto"/>
        <w:contextualSpacing/>
        <w:jc w:val="both"/>
        <w:rPr>
          <w:rFonts w:ascii="Times New Roman" w:hAnsi="Times New Roman" w:cs="Times New Roman"/>
          <w:sz w:val="24"/>
          <w:szCs w:val="24"/>
        </w:rPr>
      </w:pPr>
    </w:p>
    <w:p w14:paraId="1485EB84" w14:textId="77777777" w:rsidR="00AB4490" w:rsidRPr="00EE638F" w:rsidRDefault="00AB4490" w:rsidP="008C1B59">
      <w:pPr>
        <w:pStyle w:val="Paragrafoelenco"/>
        <w:numPr>
          <w:ilvl w:val="0"/>
          <w:numId w:val="8"/>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Il Consiglio di Presidenza compone la lista dei candidati tenendo conto dei seguenti criteri:</w:t>
      </w:r>
    </w:p>
    <w:p w14:paraId="70A8E4EB" w14:textId="77777777" w:rsidR="00AB4490" w:rsidRPr="00EE638F" w:rsidRDefault="00AB4490" w:rsidP="0008496D">
      <w:pPr>
        <w:spacing w:after="0" w:line="240" w:lineRule="auto"/>
        <w:contextualSpacing/>
        <w:jc w:val="both"/>
        <w:rPr>
          <w:rFonts w:ascii="Times New Roman" w:hAnsi="Times New Roman" w:cs="Times New Roman"/>
          <w:sz w:val="24"/>
          <w:szCs w:val="24"/>
        </w:rPr>
      </w:pPr>
    </w:p>
    <w:p w14:paraId="1A62ED88" w14:textId="77777777" w:rsidR="00AB4490" w:rsidRPr="00EE638F" w:rsidRDefault="00575668" w:rsidP="008C1B59">
      <w:pPr>
        <w:pStyle w:val="Paragrafoelenco"/>
        <w:numPr>
          <w:ilvl w:val="0"/>
          <w:numId w:val="9"/>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 xml:space="preserve">Considerata </w:t>
      </w:r>
      <w:r w:rsidR="0052712C" w:rsidRPr="00EE638F">
        <w:rPr>
          <w:rFonts w:ascii="Times New Roman" w:hAnsi="Times New Roman" w:cs="Times New Roman"/>
          <w:sz w:val="24"/>
          <w:szCs w:val="24"/>
        </w:rPr>
        <w:t>l’importanza della partecipazione</w:t>
      </w:r>
      <w:r w:rsidRPr="00EE638F">
        <w:rPr>
          <w:rFonts w:ascii="Times New Roman" w:hAnsi="Times New Roman" w:cs="Times New Roman"/>
          <w:sz w:val="24"/>
          <w:szCs w:val="24"/>
        </w:rPr>
        <w:t xml:space="preserve"> e della rappresentatività</w:t>
      </w:r>
      <w:r w:rsidR="0057195D" w:rsidRPr="00EE638F">
        <w:rPr>
          <w:rFonts w:ascii="Times New Roman" w:hAnsi="Times New Roman" w:cs="Times New Roman"/>
          <w:sz w:val="24"/>
          <w:szCs w:val="24"/>
        </w:rPr>
        <w:t>, sarebbe importante che ciascuna zona pastorale della Parrocchia sia rappresentata</w:t>
      </w:r>
      <w:r w:rsidRPr="00EE638F">
        <w:rPr>
          <w:rFonts w:ascii="Times New Roman" w:hAnsi="Times New Roman" w:cs="Times New Roman"/>
          <w:sz w:val="24"/>
          <w:szCs w:val="24"/>
        </w:rPr>
        <w:t xml:space="preserve"> all’interno del CPP;</w:t>
      </w:r>
    </w:p>
    <w:p w14:paraId="603F2C15" w14:textId="77777777" w:rsidR="00AB4490" w:rsidRPr="00EE638F" w:rsidRDefault="00AB4490" w:rsidP="006B519D">
      <w:pPr>
        <w:pStyle w:val="Paragrafoelenco"/>
        <w:numPr>
          <w:ilvl w:val="0"/>
          <w:numId w:val="9"/>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nella lista dei candidati siano rappresentate persone di d</w:t>
      </w:r>
      <w:r w:rsidR="00575668" w:rsidRPr="00EE638F">
        <w:rPr>
          <w:rFonts w:ascii="Times New Roman" w:hAnsi="Times New Roman" w:cs="Times New Roman"/>
          <w:sz w:val="24"/>
          <w:szCs w:val="24"/>
        </w:rPr>
        <w:t>iversa età, professione e sesso;</w:t>
      </w:r>
    </w:p>
    <w:p w14:paraId="728B0BE0" w14:textId="77777777" w:rsidR="00AB4490" w:rsidRPr="00EE638F" w:rsidRDefault="006B519D" w:rsidP="006B519D">
      <w:pPr>
        <w:pStyle w:val="Paragrafoelenco"/>
        <w:numPr>
          <w:ilvl w:val="0"/>
          <w:numId w:val="9"/>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lastRenderedPageBreak/>
        <w:t>i</w:t>
      </w:r>
      <w:r w:rsidR="00AB4490" w:rsidRPr="00EE638F">
        <w:rPr>
          <w:rFonts w:ascii="Times New Roman" w:hAnsi="Times New Roman" w:cs="Times New Roman"/>
          <w:sz w:val="24"/>
          <w:szCs w:val="24"/>
        </w:rPr>
        <w:t xml:space="preserve"> nominativi </w:t>
      </w:r>
      <w:r w:rsidRPr="00EE638F">
        <w:rPr>
          <w:rFonts w:ascii="Times New Roman" w:hAnsi="Times New Roman" w:cs="Times New Roman"/>
          <w:sz w:val="24"/>
          <w:szCs w:val="24"/>
        </w:rPr>
        <w:t xml:space="preserve">potranno essere </w:t>
      </w:r>
      <w:r w:rsidR="00111088" w:rsidRPr="00EE638F">
        <w:rPr>
          <w:rFonts w:ascii="Times New Roman" w:hAnsi="Times New Roman" w:cs="Times New Roman"/>
          <w:sz w:val="24"/>
          <w:szCs w:val="24"/>
        </w:rPr>
        <w:t>indicati</w:t>
      </w:r>
      <w:r w:rsidR="00AB4490" w:rsidRPr="00EE638F">
        <w:rPr>
          <w:rFonts w:ascii="Times New Roman" w:hAnsi="Times New Roman" w:cs="Times New Roman"/>
          <w:sz w:val="24"/>
          <w:szCs w:val="24"/>
        </w:rPr>
        <w:t xml:space="preserve"> </w:t>
      </w:r>
      <w:r w:rsidR="00575668" w:rsidRPr="00EE638F">
        <w:rPr>
          <w:rFonts w:ascii="Times New Roman" w:hAnsi="Times New Roman" w:cs="Times New Roman"/>
          <w:sz w:val="24"/>
          <w:szCs w:val="24"/>
        </w:rPr>
        <w:t xml:space="preserve">anche </w:t>
      </w:r>
      <w:r w:rsidR="00AB4490" w:rsidRPr="00EE638F">
        <w:rPr>
          <w:rFonts w:ascii="Times New Roman" w:hAnsi="Times New Roman" w:cs="Times New Roman"/>
          <w:sz w:val="24"/>
          <w:szCs w:val="24"/>
        </w:rPr>
        <w:t>dagli organismi p</w:t>
      </w:r>
      <w:r w:rsidR="00575668" w:rsidRPr="00EE638F">
        <w:rPr>
          <w:rFonts w:ascii="Times New Roman" w:hAnsi="Times New Roman" w:cs="Times New Roman"/>
          <w:sz w:val="24"/>
          <w:szCs w:val="24"/>
        </w:rPr>
        <w:t>arrocchiali e da singoli fedeli.</w:t>
      </w:r>
    </w:p>
    <w:p w14:paraId="5B537FF1" w14:textId="55439C55" w:rsidR="00AB4490" w:rsidRPr="00EE638F" w:rsidRDefault="00AB4490" w:rsidP="006B519D">
      <w:pPr>
        <w:pStyle w:val="Paragrafoelenco"/>
        <w:numPr>
          <w:ilvl w:val="0"/>
          <w:numId w:val="8"/>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 xml:space="preserve">La lista sarà </w:t>
      </w:r>
      <w:r w:rsidR="0094667A">
        <w:rPr>
          <w:rFonts w:ascii="Times New Roman" w:hAnsi="Times New Roman" w:cs="Times New Roman"/>
          <w:sz w:val="24"/>
          <w:szCs w:val="24"/>
        </w:rPr>
        <w:t xml:space="preserve">pubblicata solo dopo che </w:t>
      </w:r>
      <w:r w:rsidRPr="00EE638F">
        <w:rPr>
          <w:rFonts w:ascii="Times New Roman" w:hAnsi="Times New Roman" w:cs="Times New Roman"/>
          <w:sz w:val="24"/>
          <w:szCs w:val="24"/>
        </w:rPr>
        <w:t>i candidati avranno espresso la loro disponibilità per questo servizio.</w:t>
      </w:r>
    </w:p>
    <w:p w14:paraId="2D602C39" w14:textId="77777777" w:rsidR="00AB4490" w:rsidRPr="00EE638F" w:rsidRDefault="00AB4490" w:rsidP="0008496D">
      <w:pPr>
        <w:spacing w:after="0" w:line="240" w:lineRule="auto"/>
        <w:contextualSpacing/>
        <w:jc w:val="both"/>
        <w:rPr>
          <w:rFonts w:ascii="Times New Roman" w:hAnsi="Times New Roman" w:cs="Times New Roman"/>
          <w:sz w:val="24"/>
          <w:szCs w:val="24"/>
        </w:rPr>
      </w:pPr>
    </w:p>
    <w:p w14:paraId="5D8D6138" w14:textId="77777777" w:rsidR="009033C4" w:rsidRPr="00EE638F" w:rsidRDefault="00AB4490" w:rsidP="006B519D">
      <w:pPr>
        <w:pStyle w:val="Paragrafoelenco"/>
        <w:numPr>
          <w:ilvl w:val="0"/>
          <w:numId w:val="8"/>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 xml:space="preserve">Il Parroco informa la comunità parrocchiale della elezione del Consiglio Pastorale con una lettera illustrativa delle modalità e del periodo della votazione. Questa lettera viene </w:t>
      </w:r>
      <w:r w:rsidR="00111088" w:rsidRPr="00EE638F">
        <w:rPr>
          <w:rFonts w:ascii="Times New Roman" w:hAnsi="Times New Roman" w:cs="Times New Roman"/>
          <w:sz w:val="24"/>
          <w:szCs w:val="24"/>
        </w:rPr>
        <w:t xml:space="preserve">diffusa nel modo più ampio possibile perché tutta la comunità parrocchiale ne sia a conoscenza. </w:t>
      </w:r>
      <w:r w:rsidR="006B519D" w:rsidRPr="00EE638F">
        <w:rPr>
          <w:rFonts w:ascii="Times New Roman" w:hAnsi="Times New Roman" w:cs="Times New Roman"/>
          <w:sz w:val="24"/>
          <w:szCs w:val="24"/>
        </w:rPr>
        <w:t xml:space="preserve"> </w:t>
      </w:r>
      <w:r w:rsidR="00111088" w:rsidRPr="00EE638F">
        <w:rPr>
          <w:rFonts w:ascii="Times New Roman" w:hAnsi="Times New Roman" w:cs="Times New Roman"/>
          <w:sz w:val="24"/>
          <w:szCs w:val="24"/>
        </w:rPr>
        <w:t>I</w:t>
      </w:r>
      <w:r w:rsidRPr="00EE638F">
        <w:rPr>
          <w:rFonts w:ascii="Times New Roman" w:hAnsi="Times New Roman" w:cs="Times New Roman"/>
          <w:sz w:val="24"/>
          <w:szCs w:val="24"/>
        </w:rPr>
        <w:t xml:space="preserve">n essa si invitano gli aventi diritto al voto </w:t>
      </w:r>
      <w:r w:rsidR="00111088" w:rsidRPr="00EE638F">
        <w:rPr>
          <w:rFonts w:ascii="Times New Roman" w:hAnsi="Times New Roman" w:cs="Times New Roman"/>
          <w:sz w:val="24"/>
          <w:szCs w:val="24"/>
        </w:rPr>
        <w:t xml:space="preserve">di prendere parte all’elezione quale </w:t>
      </w:r>
      <w:r w:rsidRPr="00EE638F">
        <w:rPr>
          <w:rFonts w:ascii="Times New Roman" w:hAnsi="Times New Roman" w:cs="Times New Roman"/>
          <w:sz w:val="24"/>
          <w:szCs w:val="24"/>
        </w:rPr>
        <w:t>gesto di partecipazione ecclesiale. Alla lettera si allega l’elenco dei candidati</w:t>
      </w:r>
      <w:r w:rsidR="009033C4" w:rsidRPr="00EE638F">
        <w:rPr>
          <w:rFonts w:ascii="Times New Roman" w:hAnsi="Times New Roman" w:cs="Times New Roman"/>
          <w:sz w:val="24"/>
          <w:szCs w:val="24"/>
        </w:rPr>
        <w:t>.</w:t>
      </w:r>
    </w:p>
    <w:p w14:paraId="13D78B5F" w14:textId="77777777" w:rsidR="009033C4" w:rsidRPr="00EE638F" w:rsidRDefault="009033C4" w:rsidP="0008496D">
      <w:pPr>
        <w:spacing w:after="0" w:line="240" w:lineRule="auto"/>
        <w:contextualSpacing/>
        <w:jc w:val="both"/>
        <w:rPr>
          <w:rFonts w:ascii="Times New Roman" w:hAnsi="Times New Roman" w:cs="Times New Roman"/>
          <w:sz w:val="24"/>
          <w:szCs w:val="24"/>
        </w:rPr>
      </w:pPr>
    </w:p>
    <w:p w14:paraId="4F0A6FD0" w14:textId="445638A4" w:rsidR="009033C4" w:rsidRPr="00EE638F" w:rsidRDefault="009033C4" w:rsidP="006B519D">
      <w:pPr>
        <w:pStyle w:val="Paragrafoelenco"/>
        <w:numPr>
          <w:ilvl w:val="0"/>
          <w:numId w:val="8"/>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 xml:space="preserve">Per </w:t>
      </w:r>
      <w:r w:rsidR="00111088" w:rsidRPr="00EE638F">
        <w:rPr>
          <w:rFonts w:ascii="Times New Roman" w:hAnsi="Times New Roman" w:cs="Times New Roman"/>
          <w:sz w:val="24"/>
          <w:szCs w:val="24"/>
        </w:rPr>
        <w:t>tre</w:t>
      </w:r>
      <w:r w:rsidR="006B519D" w:rsidRPr="00EE638F">
        <w:rPr>
          <w:rFonts w:ascii="Times New Roman" w:hAnsi="Times New Roman" w:cs="Times New Roman"/>
          <w:sz w:val="24"/>
          <w:szCs w:val="24"/>
        </w:rPr>
        <w:t xml:space="preserve"> </w:t>
      </w:r>
      <w:r w:rsidR="00111088" w:rsidRPr="00EE638F">
        <w:rPr>
          <w:rFonts w:ascii="Times New Roman" w:hAnsi="Times New Roman" w:cs="Times New Roman"/>
          <w:sz w:val="24"/>
          <w:szCs w:val="24"/>
        </w:rPr>
        <w:t>d</w:t>
      </w:r>
      <w:r w:rsidRPr="00EE638F">
        <w:rPr>
          <w:rFonts w:ascii="Times New Roman" w:hAnsi="Times New Roman" w:cs="Times New Roman"/>
          <w:sz w:val="24"/>
          <w:szCs w:val="24"/>
        </w:rPr>
        <w:t>ome</w:t>
      </w:r>
      <w:r w:rsidR="00B55871" w:rsidRPr="00EE638F">
        <w:rPr>
          <w:rFonts w:ascii="Times New Roman" w:hAnsi="Times New Roman" w:cs="Times New Roman"/>
          <w:sz w:val="24"/>
          <w:szCs w:val="24"/>
        </w:rPr>
        <w:t>niche consecutive, in tutte le c</w:t>
      </w:r>
      <w:r w:rsidRPr="00EE638F">
        <w:rPr>
          <w:rFonts w:ascii="Times New Roman" w:hAnsi="Times New Roman" w:cs="Times New Roman"/>
          <w:sz w:val="24"/>
          <w:szCs w:val="24"/>
        </w:rPr>
        <w:t>hiese della Parrocchia, viene distribuita la scheda di votazione che, debitamente compilata, dovrà essere riconsegnata entro i termini di tempo fissati. Al momento della consegna il</w:t>
      </w:r>
      <w:r w:rsidR="00AB327C">
        <w:rPr>
          <w:rFonts w:ascii="Times New Roman" w:hAnsi="Times New Roman" w:cs="Times New Roman"/>
          <w:sz w:val="24"/>
          <w:szCs w:val="24"/>
        </w:rPr>
        <w:t xml:space="preserve"> votante firmerà su un </w:t>
      </w:r>
      <w:r w:rsidRPr="00EE638F">
        <w:rPr>
          <w:rFonts w:ascii="Times New Roman" w:hAnsi="Times New Roman" w:cs="Times New Roman"/>
          <w:sz w:val="24"/>
          <w:szCs w:val="24"/>
        </w:rPr>
        <w:t>apposito registro.</w:t>
      </w:r>
    </w:p>
    <w:p w14:paraId="5E705028" w14:textId="77777777" w:rsidR="009033C4" w:rsidRPr="00EE638F" w:rsidRDefault="009033C4" w:rsidP="0008496D">
      <w:pPr>
        <w:spacing w:after="0" w:line="240" w:lineRule="auto"/>
        <w:contextualSpacing/>
        <w:jc w:val="both"/>
        <w:rPr>
          <w:rFonts w:ascii="Times New Roman" w:hAnsi="Times New Roman" w:cs="Times New Roman"/>
          <w:sz w:val="24"/>
          <w:szCs w:val="24"/>
        </w:rPr>
      </w:pPr>
    </w:p>
    <w:p w14:paraId="15C00752" w14:textId="77777777" w:rsidR="009033C4" w:rsidRPr="00EE638F" w:rsidRDefault="009033C4" w:rsidP="006B519D">
      <w:pPr>
        <w:pStyle w:val="Paragrafoelenco"/>
        <w:numPr>
          <w:ilvl w:val="0"/>
          <w:numId w:val="8"/>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Per gli anziani e i malati i propri familiari possono ri</w:t>
      </w:r>
      <w:r w:rsidR="006B519D" w:rsidRPr="00EE638F">
        <w:rPr>
          <w:rFonts w:ascii="Times New Roman" w:hAnsi="Times New Roman" w:cs="Times New Roman"/>
          <w:sz w:val="24"/>
          <w:szCs w:val="24"/>
        </w:rPr>
        <w:t>tirare la scheda e riconsegnarla</w:t>
      </w:r>
      <w:r w:rsidRPr="00EE638F">
        <w:rPr>
          <w:rFonts w:ascii="Times New Roman" w:hAnsi="Times New Roman" w:cs="Times New Roman"/>
          <w:sz w:val="24"/>
          <w:szCs w:val="24"/>
        </w:rPr>
        <w:t xml:space="preserve"> entro il periodo delle elezioni indicando il nominativo del votante.</w:t>
      </w:r>
    </w:p>
    <w:p w14:paraId="02E580C7" w14:textId="77777777" w:rsidR="009033C4" w:rsidRPr="00EE638F" w:rsidRDefault="009033C4" w:rsidP="0008496D">
      <w:pPr>
        <w:spacing w:after="0" w:line="240" w:lineRule="auto"/>
        <w:contextualSpacing/>
        <w:jc w:val="both"/>
        <w:rPr>
          <w:rFonts w:ascii="Times New Roman" w:hAnsi="Times New Roman" w:cs="Times New Roman"/>
          <w:sz w:val="24"/>
          <w:szCs w:val="24"/>
        </w:rPr>
      </w:pPr>
    </w:p>
    <w:p w14:paraId="3989F74F" w14:textId="77777777" w:rsidR="0052712C" w:rsidRPr="00EE638F" w:rsidRDefault="009033C4" w:rsidP="0052712C">
      <w:pPr>
        <w:pStyle w:val="Paragrafoelenco"/>
        <w:numPr>
          <w:ilvl w:val="0"/>
          <w:numId w:val="8"/>
        </w:numPr>
        <w:spacing w:after="0" w:line="240" w:lineRule="auto"/>
        <w:jc w:val="both"/>
        <w:rPr>
          <w:rFonts w:ascii="Times New Roman" w:hAnsi="Times New Roman" w:cs="Times New Roman"/>
          <w:sz w:val="24"/>
          <w:szCs w:val="24"/>
        </w:rPr>
      </w:pPr>
      <w:r w:rsidRPr="00EE638F">
        <w:rPr>
          <w:rFonts w:ascii="Times New Roman" w:hAnsi="Times New Roman" w:cs="Times New Roman"/>
          <w:sz w:val="24"/>
          <w:szCs w:val="24"/>
        </w:rPr>
        <w:t>Il Consiglio di Presidenza provvederà ad organizzare le operazioni di voto e il successivo scrutinio delle schede pervenute</w:t>
      </w:r>
      <w:r w:rsidR="0052712C" w:rsidRPr="00EE638F">
        <w:rPr>
          <w:rFonts w:ascii="Times New Roman" w:hAnsi="Times New Roman" w:cs="Times New Roman"/>
          <w:sz w:val="24"/>
          <w:szCs w:val="24"/>
        </w:rPr>
        <w:t xml:space="preserve"> e stabilirà il numero delle preferenze da segnare su ogni scheda.</w:t>
      </w:r>
    </w:p>
    <w:p w14:paraId="7CE16132" w14:textId="77777777" w:rsidR="00111088" w:rsidRPr="00EE638F" w:rsidRDefault="00111088" w:rsidP="0008496D">
      <w:pPr>
        <w:spacing w:after="0" w:line="240" w:lineRule="auto"/>
        <w:contextualSpacing/>
        <w:jc w:val="both"/>
        <w:rPr>
          <w:rFonts w:ascii="Times New Roman" w:hAnsi="Times New Roman" w:cs="Times New Roman"/>
          <w:b/>
          <w:sz w:val="24"/>
          <w:szCs w:val="24"/>
        </w:rPr>
      </w:pPr>
    </w:p>
    <w:p w14:paraId="6D5AC7A7" w14:textId="2EAAEC04" w:rsidR="00B542A2" w:rsidRPr="00EE638F" w:rsidRDefault="009033C4" w:rsidP="00111088">
      <w:pPr>
        <w:spacing w:after="0" w:line="240" w:lineRule="auto"/>
        <w:ind w:firstLine="708"/>
        <w:contextualSpacing/>
        <w:jc w:val="both"/>
        <w:rPr>
          <w:rFonts w:ascii="Times New Roman" w:hAnsi="Times New Roman" w:cs="Times New Roman"/>
          <w:sz w:val="24"/>
          <w:szCs w:val="24"/>
        </w:rPr>
      </w:pPr>
      <w:r w:rsidRPr="00EE638F">
        <w:rPr>
          <w:rFonts w:ascii="Times New Roman" w:hAnsi="Times New Roman" w:cs="Times New Roman"/>
          <w:b/>
          <w:sz w:val="24"/>
          <w:szCs w:val="24"/>
        </w:rPr>
        <w:t>Art.</w:t>
      </w:r>
      <w:r w:rsidR="00111088" w:rsidRPr="00EE638F">
        <w:rPr>
          <w:rFonts w:ascii="Times New Roman" w:hAnsi="Times New Roman" w:cs="Times New Roman"/>
          <w:b/>
          <w:sz w:val="24"/>
          <w:szCs w:val="24"/>
        </w:rPr>
        <w:t xml:space="preserve"> </w:t>
      </w:r>
      <w:r w:rsidR="001E0D14" w:rsidRPr="00EE638F">
        <w:rPr>
          <w:rFonts w:ascii="Times New Roman" w:hAnsi="Times New Roman" w:cs="Times New Roman"/>
          <w:b/>
          <w:sz w:val="24"/>
          <w:szCs w:val="24"/>
        </w:rPr>
        <w:t>5</w:t>
      </w:r>
      <w:r w:rsidR="00111088" w:rsidRPr="00EE638F">
        <w:rPr>
          <w:rFonts w:ascii="Times New Roman" w:hAnsi="Times New Roman" w:cs="Times New Roman"/>
          <w:b/>
          <w:sz w:val="24"/>
          <w:szCs w:val="24"/>
        </w:rPr>
        <w:t xml:space="preserve">. </w:t>
      </w:r>
      <w:r w:rsidR="0094667A">
        <w:rPr>
          <w:rFonts w:ascii="Times New Roman" w:hAnsi="Times New Roman" w:cs="Times New Roman"/>
          <w:sz w:val="24"/>
          <w:szCs w:val="24"/>
        </w:rPr>
        <w:t xml:space="preserve">Risulteranno </w:t>
      </w:r>
      <w:r w:rsidR="00B542A2" w:rsidRPr="00EE638F">
        <w:rPr>
          <w:rFonts w:ascii="Times New Roman" w:hAnsi="Times New Roman" w:cs="Times New Roman"/>
          <w:sz w:val="24"/>
          <w:szCs w:val="24"/>
        </w:rPr>
        <w:t>eletti coloro che avranno ottenuto il maggior numero di preferenze. A parità di voti la nomina avverrà tenendo conto dell’anzianità di apparten</w:t>
      </w:r>
      <w:r w:rsidR="00111088" w:rsidRPr="00EE638F">
        <w:rPr>
          <w:rFonts w:ascii="Times New Roman" w:hAnsi="Times New Roman" w:cs="Times New Roman"/>
          <w:sz w:val="24"/>
          <w:szCs w:val="24"/>
        </w:rPr>
        <w:t>enza alla Comunità Parrocchiale</w:t>
      </w:r>
      <w:r w:rsidR="00B542A2" w:rsidRPr="00EE638F">
        <w:rPr>
          <w:rFonts w:ascii="Times New Roman" w:hAnsi="Times New Roman" w:cs="Times New Roman"/>
          <w:sz w:val="24"/>
          <w:szCs w:val="24"/>
        </w:rPr>
        <w:t>.</w:t>
      </w:r>
    </w:p>
    <w:p w14:paraId="4EAA41AF" w14:textId="77777777" w:rsidR="00B542A2" w:rsidRPr="00EE638F" w:rsidRDefault="00B542A2" w:rsidP="00B542A2">
      <w:pPr>
        <w:spacing w:after="0" w:line="240" w:lineRule="auto"/>
        <w:contextualSpacing/>
        <w:jc w:val="right"/>
        <w:rPr>
          <w:rFonts w:ascii="Times New Roman" w:hAnsi="Times New Roman" w:cs="Times New Roman"/>
          <w:sz w:val="24"/>
          <w:szCs w:val="24"/>
        </w:rPr>
      </w:pPr>
    </w:p>
    <w:p w14:paraId="74A6C5B1" w14:textId="77777777" w:rsidR="00743E6B" w:rsidRPr="00EE638F" w:rsidRDefault="00F47308" w:rsidP="00111088">
      <w:pPr>
        <w:spacing w:after="0" w:line="240" w:lineRule="auto"/>
        <w:contextualSpacing/>
        <w:jc w:val="right"/>
        <w:rPr>
          <w:rFonts w:ascii="Times New Roman" w:hAnsi="Times New Roman" w:cs="Times New Roman"/>
          <w:color w:val="FF0000"/>
          <w:sz w:val="24"/>
          <w:szCs w:val="24"/>
        </w:rPr>
      </w:pPr>
      <w:r w:rsidRPr="00EE638F">
        <w:rPr>
          <w:rFonts w:ascii="Times New Roman" w:hAnsi="Times New Roman" w:cs="Times New Roman"/>
          <w:sz w:val="24"/>
          <w:szCs w:val="24"/>
        </w:rPr>
        <w:t xml:space="preserve"> </w:t>
      </w:r>
    </w:p>
    <w:sectPr w:rsidR="00743E6B" w:rsidRPr="00EE638F" w:rsidSect="00853E5B">
      <w:headerReference w:type="even" r:id="rId8"/>
      <w:headerReference w:type="default" r:id="rId9"/>
      <w:footerReference w:type="even" r:id="rId10"/>
      <w:footerReference w:type="default" r:id="rId11"/>
      <w:headerReference w:type="first" r:id="rId12"/>
      <w:footerReference w:type="first" r:id="rId13"/>
      <w:pgSz w:w="8420" w:h="11907" w:code="2512"/>
      <w:pgMar w:top="284"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8C4FD" w14:textId="77777777" w:rsidR="00CE1E11" w:rsidRDefault="00CE1E11" w:rsidP="00F818B3">
      <w:pPr>
        <w:spacing w:after="0" w:line="240" w:lineRule="auto"/>
      </w:pPr>
      <w:r>
        <w:separator/>
      </w:r>
    </w:p>
  </w:endnote>
  <w:endnote w:type="continuationSeparator" w:id="0">
    <w:p w14:paraId="2AD7BB25" w14:textId="77777777" w:rsidR="00CE1E11" w:rsidRDefault="00CE1E11" w:rsidP="00F8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5C0B51" w14:textId="77777777" w:rsidR="005B1475" w:rsidRDefault="005B1475">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8285ED" w14:textId="77777777" w:rsidR="005B1475" w:rsidRDefault="005B1475">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32804C" w14:textId="77777777" w:rsidR="005B1475" w:rsidRDefault="005B1475">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E69E3" w14:textId="77777777" w:rsidR="00CE1E11" w:rsidRDefault="00CE1E11" w:rsidP="00F818B3">
      <w:pPr>
        <w:spacing w:after="0" w:line="240" w:lineRule="auto"/>
      </w:pPr>
      <w:r>
        <w:separator/>
      </w:r>
    </w:p>
  </w:footnote>
  <w:footnote w:type="continuationSeparator" w:id="0">
    <w:p w14:paraId="2EEDD1F8" w14:textId="77777777" w:rsidR="00CE1E11" w:rsidRDefault="00CE1E11" w:rsidP="00F818B3">
      <w:pPr>
        <w:spacing w:after="0" w:line="240" w:lineRule="auto"/>
      </w:pPr>
      <w:r>
        <w:continuationSeparator/>
      </w:r>
    </w:p>
  </w:footnote>
  <w:footnote w:id="1">
    <w:p w14:paraId="00D8743C" w14:textId="77777777" w:rsidR="00197D0D" w:rsidRPr="00C1117B" w:rsidRDefault="00197D0D" w:rsidP="008B4298">
      <w:pPr>
        <w:pStyle w:val="Testonotaapidipagina"/>
        <w:jc w:val="both"/>
        <w:rPr>
          <w:rFonts w:ascii="Times New Roman" w:hAnsi="Times New Roman" w:cs="Times New Roman"/>
        </w:rPr>
      </w:pPr>
      <w:r w:rsidRPr="00C1117B">
        <w:rPr>
          <w:rStyle w:val="Rimandonotaapidipagina"/>
          <w:rFonts w:ascii="Times New Roman" w:hAnsi="Times New Roman" w:cs="Times New Roman"/>
        </w:rPr>
        <w:footnoteRef/>
      </w:r>
      <w:r w:rsidRPr="00C1117B">
        <w:rPr>
          <w:rFonts w:ascii="Times New Roman" w:hAnsi="Times New Roman" w:cs="Times New Roman"/>
        </w:rPr>
        <w:t xml:space="preserve"> CEI – CONSIGLIO EPISCOPALE PERMANENTE, </w:t>
      </w:r>
      <w:r w:rsidRPr="00C1117B">
        <w:rPr>
          <w:rFonts w:ascii="Times New Roman" w:hAnsi="Times New Roman" w:cs="Times New Roman"/>
          <w:i/>
        </w:rPr>
        <w:t>Lievito di fraternità</w:t>
      </w:r>
      <w:r w:rsidRPr="00C1117B">
        <w:rPr>
          <w:rFonts w:ascii="Times New Roman" w:hAnsi="Times New Roman" w:cs="Times New Roman"/>
        </w:rPr>
        <w:t>. Sussidio sul rinnovamento del clero a partire dalla formazione permanente, del maggio 2017, n. 1, Roma, San Paolo, 2017, p. 10.</w:t>
      </w:r>
    </w:p>
  </w:footnote>
  <w:footnote w:id="2">
    <w:p w14:paraId="0AEFC4F1" w14:textId="77777777" w:rsidR="00197D0D" w:rsidRPr="00C1117B" w:rsidRDefault="00197D0D" w:rsidP="00FA3223">
      <w:pPr>
        <w:pStyle w:val="Testonotaapidipagina"/>
        <w:jc w:val="both"/>
        <w:rPr>
          <w:rFonts w:ascii="Times New Roman" w:hAnsi="Times New Roman" w:cs="Times New Roman"/>
        </w:rPr>
      </w:pPr>
      <w:r w:rsidRPr="00C1117B">
        <w:rPr>
          <w:rStyle w:val="Rimandonotaapidipagina"/>
          <w:rFonts w:ascii="Times New Roman" w:hAnsi="Times New Roman" w:cs="Times New Roman"/>
        </w:rPr>
        <w:footnoteRef/>
      </w:r>
      <w:r w:rsidRPr="00C1117B">
        <w:rPr>
          <w:rFonts w:ascii="Times New Roman" w:hAnsi="Times New Roman" w:cs="Times New Roman"/>
        </w:rPr>
        <w:t xml:space="preserve"> Significativo, in tal senso, quanto scrive il già citato Lievito di fraternità…: «Luogo principale di sintesi e di discernimento comunitario rimangono gli organismi di partecipazione, primo fra tutti il Consiglio pastorale parrocchiale. Tale strumento costituisce un’impor-tante scuola per lo stesso presbitero, luogo di ascolto e cooperazione, che contiene un valore ecclesiale da accogliere e promuovere con convinzione. Egli, consapevole che l’esperienza nel ministero può insinuargli la tentazione di operare da solo, verifica costantemente questa sua capacità di dialogo: la comunione praticata ai diversi livelli – laici, confratelli, Vescovo – rimane condizione e garanzia per un autentico cammino di comunità» (ivi, p. 13)</w:t>
      </w:r>
      <w:r w:rsidR="00EE638F" w:rsidRPr="00C1117B">
        <w:rPr>
          <w:rFonts w:ascii="Times New Roman" w:hAnsi="Times New Roman" w:cs="Times New Roman"/>
        </w:rPr>
        <w:t>.</w:t>
      </w:r>
    </w:p>
  </w:footnote>
  <w:footnote w:id="3">
    <w:p w14:paraId="2B630C4C" w14:textId="77777777" w:rsidR="00197D0D" w:rsidRPr="00C1117B" w:rsidRDefault="00197D0D" w:rsidP="008B4298">
      <w:pPr>
        <w:pStyle w:val="Testonotaapidipagina"/>
        <w:jc w:val="both"/>
        <w:rPr>
          <w:rFonts w:ascii="Times New Roman" w:hAnsi="Times New Roman" w:cs="Times New Roman"/>
        </w:rPr>
      </w:pPr>
      <w:r w:rsidRPr="00C1117B">
        <w:rPr>
          <w:rStyle w:val="Rimandonotaapidipagina"/>
          <w:rFonts w:ascii="Times New Roman" w:hAnsi="Times New Roman" w:cs="Times New Roman"/>
        </w:rPr>
        <w:footnoteRef/>
      </w:r>
      <w:r w:rsidRPr="00C1117B">
        <w:rPr>
          <w:rFonts w:ascii="Times New Roman" w:hAnsi="Times New Roman" w:cs="Times New Roman"/>
        </w:rPr>
        <w:t xml:space="preserve"> COCCOPALMERIO, F., </w:t>
      </w:r>
      <w:r w:rsidRPr="00C1117B">
        <w:rPr>
          <w:rFonts w:ascii="Times New Roman" w:hAnsi="Times New Roman" w:cs="Times New Roman"/>
          <w:i/>
        </w:rPr>
        <w:t>Consiglio pastorale</w:t>
      </w:r>
      <w:r w:rsidRPr="00C1117B">
        <w:rPr>
          <w:rFonts w:ascii="Times New Roman" w:hAnsi="Times New Roman" w:cs="Times New Roman"/>
        </w:rPr>
        <w:t xml:space="preserve">, in CALABRESE, G. – GOYRET, Ph. – PIAZZA, F.O (edd.), </w:t>
      </w:r>
      <w:r w:rsidRPr="00C1117B">
        <w:rPr>
          <w:rFonts w:ascii="Times New Roman" w:hAnsi="Times New Roman" w:cs="Times New Roman"/>
          <w:i/>
        </w:rPr>
        <w:t>Dizionario di ecclesiologia</w:t>
      </w:r>
      <w:r w:rsidRPr="00C1117B">
        <w:rPr>
          <w:rFonts w:ascii="Times New Roman" w:hAnsi="Times New Roman" w:cs="Times New Roman"/>
        </w:rPr>
        <w:t>, Roma, Città Nuova, 2010, p. 359.</w:t>
      </w:r>
    </w:p>
  </w:footnote>
  <w:footnote w:id="4">
    <w:p w14:paraId="11DB8E2D" w14:textId="77777777" w:rsidR="00197D0D" w:rsidRPr="00C1117B" w:rsidRDefault="00197D0D" w:rsidP="00F16066">
      <w:pPr>
        <w:pStyle w:val="Testonotaapidipagina"/>
        <w:jc w:val="both"/>
        <w:rPr>
          <w:rFonts w:ascii="Times New Roman" w:hAnsi="Times New Roman" w:cs="Times New Roman"/>
        </w:rPr>
      </w:pPr>
      <w:r w:rsidRPr="00C1117B">
        <w:rPr>
          <w:rStyle w:val="Rimandonotaapidipagina"/>
          <w:rFonts w:ascii="Times New Roman" w:hAnsi="Times New Roman" w:cs="Times New Roman"/>
        </w:rPr>
        <w:footnoteRef/>
      </w:r>
      <w:r w:rsidRPr="00C1117B">
        <w:rPr>
          <w:rFonts w:ascii="Times New Roman" w:hAnsi="Times New Roman" w:cs="Times New Roman"/>
        </w:rPr>
        <w:t xml:space="preserve"> SORRENTINO, D., </w:t>
      </w:r>
      <w:r w:rsidRPr="00C1117B">
        <w:rPr>
          <w:rFonts w:ascii="Times New Roman" w:hAnsi="Times New Roman" w:cs="Times New Roman"/>
          <w:i/>
        </w:rPr>
        <w:t>Tu sei la nostra gioia</w:t>
      </w:r>
      <w:r w:rsidRPr="00C1117B">
        <w:rPr>
          <w:rFonts w:ascii="Times New Roman" w:hAnsi="Times New Roman" w:cs="Times New Roman"/>
        </w:rPr>
        <w:t>! Libro del Sinodo della Chiesa di Assisi – Nocera Umbra – Gualdo Tadino, n. 1 (</w:t>
      </w:r>
      <w:r w:rsidRPr="00C1117B">
        <w:rPr>
          <w:rFonts w:ascii="Times New Roman" w:hAnsi="Times New Roman" w:cs="Times New Roman"/>
          <w:i/>
        </w:rPr>
        <w:t>Premessa</w:t>
      </w:r>
      <w:r w:rsidRPr="00C1117B">
        <w:rPr>
          <w:rFonts w:ascii="Times New Roman" w:hAnsi="Times New Roman" w:cs="Times New Roman"/>
        </w:rPr>
        <w:t>), Bastia Umbra, Grafiche Diemme, p. 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09E839" w14:textId="77777777" w:rsidR="005B1475" w:rsidRDefault="005B1475">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47391177"/>
      <w:docPartObj>
        <w:docPartGallery w:val="Page Numbers (Margins)"/>
        <w:docPartUnique/>
      </w:docPartObj>
    </w:sdtPr>
    <w:sdtEndPr/>
    <w:sdtContent>
      <w:p w14:paraId="53167C51" w14:textId="77777777" w:rsidR="00197D0D" w:rsidRDefault="00CE1E11">
        <w:pPr>
          <w:pStyle w:val="Intestazione"/>
        </w:pPr>
        <w:r>
          <w:rPr>
            <w:noProof/>
          </w:rPr>
          <w:pict w14:anchorId="552B7FF3">
            <v:rect id="Rettangolo 4" o:spid="_x0000_s2049" style="position:absolute;margin-left:123.1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style="mso-next-textbox:#Rettangolo 4">
                <w:txbxContent>
                  <w:p w14:paraId="62F1AE9F" w14:textId="77777777" w:rsidR="00197D0D" w:rsidRDefault="00D27B59">
                    <w:pPr>
                      <w:pBdr>
                        <w:bottom w:val="single" w:sz="4" w:space="1" w:color="auto"/>
                      </w:pBdr>
                    </w:pPr>
                    <w:r>
                      <w:fldChar w:fldCharType="begin"/>
                    </w:r>
                    <w:r w:rsidR="00197D0D">
                      <w:instrText>PAGE   \* MERGEFORMAT</w:instrText>
                    </w:r>
                    <w:r>
                      <w:fldChar w:fldCharType="separate"/>
                    </w:r>
                    <w:r w:rsidR="00FB5C9A">
                      <w:rPr>
                        <w:noProof/>
                      </w:rPr>
                      <w:t>12</w:t>
                    </w:r>
                    <w:r>
                      <w:fldChar w:fldCharType="end"/>
                    </w:r>
                  </w:p>
                </w:txbxContent>
              </v:textbox>
              <w10:wrap anchorx="margin" anchory="margin"/>
            </v:rect>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552FA7" w14:textId="77777777" w:rsidR="005B1475" w:rsidRDefault="005B1475">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0A28"/>
    <w:multiLevelType w:val="hybridMultilevel"/>
    <w:tmpl w:val="8D06C1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563BFC"/>
    <w:multiLevelType w:val="hybridMultilevel"/>
    <w:tmpl w:val="87EAAF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7320C4"/>
    <w:multiLevelType w:val="hybridMultilevel"/>
    <w:tmpl w:val="F02200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D07FD0"/>
    <w:multiLevelType w:val="hybridMultilevel"/>
    <w:tmpl w:val="ED6045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E65113"/>
    <w:multiLevelType w:val="hybridMultilevel"/>
    <w:tmpl w:val="035C34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7712EED"/>
    <w:multiLevelType w:val="hybridMultilevel"/>
    <w:tmpl w:val="A748F9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5D8378D"/>
    <w:multiLevelType w:val="hybridMultilevel"/>
    <w:tmpl w:val="B13839DC"/>
    <w:lvl w:ilvl="0" w:tplc="DF3CB0C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B747362"/>
    <w:multiLevelType w:val="hybridMultilevel"/>
    <w:tmpl w:val="A7888D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BF07126"/>
    <w:multiLevelType w:val="hybridMultilevel"/>
    <w:tmpl w:val="5DB2FD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7"/>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efaultTabStop w:val="708"/>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6CDF"/>
    <w:rsid w:val="000563DB"/>
    <w:rsid w:val="0008496D"/>
    <w:rsid w:val="000C53A8"/>
    <w:rsid w:val="000E11FB"/>
    <w:rsid w:val="000F0814"/>
    <w:rsid w:val="00105471"/>
    <w:rsid w:val="00111088"/>
    <w:rsid w:val="00111304"/>
    <w:rsid w:val="001314DD"/>
    <w:rsid w:val="00147E5E"/>
    <w:rsid w:val="00176DBA"/>
    <w:rsid w:val="00197D0D"/>
    <w:rsid w:val="001A330A"/>
    <w:rsid w:val="001E0D14"/>
    <w:rsid w:val="001E5AB5"/>
    <w:rsid w:val="00220C24"/>
    <w:rsid w:val="0024667B"/>
    <w:rsid w:val="00276290"/>
    <w:rsid w:val="002B2ABC"/>
    <w:rsid w:val="003202F8"/>
    <w:rsid w:val="0035586D"/>
    <w:rsid w:val="0036486D"/>
    <w:rsid w:val="00375999"/>
    <w:rsid w:val="00375BFC"/>
    <w:rsid w:val="00383CF0"/>
    <w:rsid w:val="00384954"/>
    <w:rsid w:val="00395350"/>
    <w:rsid w:val="003C38DF"/>
    <w:rsid w:val="003C432D"/>
    <w:rsid w:val="003D09EE"/>
    <w:rsid w:val="003E6768"/>
    <w:rsid w:val="003F3BF1"/>
    <w:rsid w:val="00406306"/>
    <w:rsid w:val="0042431F"/>
    <w:rsid w:val="00431540"/>
    <w:rsid w:val="004534C3"/>
    <w:rsid w:val="00465AC8"/>
    <w:rsid w:val="00473D66"/>
    <w:rsid w:val="00482912"/>
    <w:rsid w:val="004B161A"/>
    <w:rsid w:val="004B21B8"/>
    <w:rsid w:val="004E050E"/>
    <w:rsid w:val="004E64D3"/>
    <w:rsid w:val="0052712C"/>
    <w:rsid w:val="005320AE"/>
    <w:rsid w:val="00563F3E"/>
    <w:rsid w:val="0057195D"/>
    <w:rsid w:val="00575668"/>
    <w:rsid w:val="005828E1"/>
    <w:rsid w:val="005A2505"/>
    <w:rsid w:val="005B1475"/>
    <w:rsid w:val="005C5C44"/>
    <w:rsid w:val="005E6683"/>
    <w:rsid w:val="00603006"/>
    <w:rsid w:val="00627131"/>
    <w:rsid w:val="00634119"/>
    <w:rsid w:val="00635E0F"/>
    <w:rsid w:val="00635E95"/>
    <w:rsid w:val="00662F1C"/>
    <w:rsid w:val="006645B3"/>
    <w:rsid w:val="006935C3"/>
    <w:rsid w:val="006A44A7"/>
    <w:rsid w:val="006B519D"/>
    <w:rsid w:val="006B7122"/>
    <w:rsid w:val="006C1AA3"/>
    <w:rsid w:val="006E4489"/>
    <w:rsid w:val="00730FD4"/>
    <w:rsid w:val="00743E6B"/>
    <w:rsid w:val="00764A30"/>
    <w:rsid w:val="00784DC3"/>
    <w:rsid w:val="007B3F33"/>
    <w:rsid w:val="007E6E7D"/>
    <w:rsid w:val="0080145F"/>
    <w:rsid w:val="00810443"/>
    <w:rsid w:val="0081482B"/>
    <w:rsid w:val="008512E1"/>
    <w:rsid w:val="0085359B"/>
    <w:rsid w:val="00853E5B"/>
    <w:rsid w:val="0087662A"/>
    <w:rsid w:val="00897406"/>
    <w:rsid w:val="008B4298"/>
    <w:rsid w:val="008B7DD4"/>
    <w:rsid w:val="008C1B59"/>
    <w:rsid w:val="008E137D"/>
    <w:rsid w:val="009033C4"/>
    <w:rsid w:val="009154A8"/>
    <w:rsid w:val="0091586C"/>
    <w:rsid w:val="0092153B"/>
    <w:rsid w:val="00943149"/>
    <w:rsid w:val="0094667A"/>
    <w:rsid w:val="00977F27"/>
    <w:rsid w:val="009B5245"/>
    <w:rsid w:val="00A510C6"/>
    <w:rsid w:val="00A60725"/>
    <w:rsid w:val="00AA0761"/>
    <w:rsid w:val="00AB327C"/>
    <w:rsid w:val="00AB4490"/>
    <w:rsid w:val="00AC2890"/>
    <w:rsid w:val="00B25C6C"/>
    <w:rsid w:val="00B47E97"/>
    <w:rsid w:val="00B542A2"/>
    <w:rsid w:val="00B55871"/>
    <w:rsid w:val="00B621F7"/>
    <w:rsid w:val="00BD6E93"/>
    <w:rsid w:val="00C1117B"/>
    <w:rsid w:val="00C35BA9"/>
    <w:rsid w:val="00C45A6E"/>
    <w:rsid w:val="00C660D0"/>
    <w:rsid w:val="00C86983"/>
    <w:rsid w:val="00CA1A34"/>
    <w:rsid w:val="00CA2579"/>
    <w:rsid w:val="00CB576D"/>
    <w:rsid w:val="00CC4052"/>
    <w:rsid w:val="00CC577A"/>
    <w:rsid w:val="00CE1E11"/>
    <w:rsid w:val="00CF5D5C"/>
    <w:rsid w:val="00D17EB0"/>
    <w:rsid w:val="00D23541"/>
    <w:rsid w:val="00D27B59"/>
    <w:rsid w:val="00D62DD7"/>
    <w:rsid w:val="00D830E9"/>
    <w:rsid w:val="00D9064E"/>
    <w:rsid w:val="00DA6CD6"/>
    <w:rsid w:val="00DD1C9A"/>
    <w:rsid w:val="00DE38CF"/>
    <w:rsid w:val="00DE6308"/>
    <w:rsid w:val="00E03D8F"/>
    <w:rsid w:val="00E51384"/>
    <w:rsid w:val="00EA62A2"/>
    <w:rsid w:val="00EB44EF"/>
    <w:rsid w:val="00EC6F77"/>
    <w:rsid w:val="00EE638F"/>
    <w:rsid w:val="00EE7230"/>
    <w:rsid w:val="00F05210"/>
    <w:rsid w:val="00F16066"/>
    <w:rsid w:val="00F44EB2"/>
    <w:rsid w:val="00F47308"/>
    <w:rsid w:val="00F7428B"/>
    <w:rsid w:val="00F76940"/>
    <w:rsid w:val="00F818B3"/>
    <w:rsid w:val="00F86EFE"/>
    <w:rsid w:val="00F918F1"/>
    <w:rsid w:val="00F94D74"/>
    <w:rsid w:val="00F96D77"/>
    <w:rsid w:val="00FA3223"/>
    <w:rsid w:val="00FB5C9A"/>
    <w:rsid w:val="00FB6CDF"/>
    <w:rsid w:val="00FE0CB7"/>
  </w:rsids>
  <m:mathPr>
    <m:mathFont m:val="Cambria Math"/>
    <m:brkBin m:val="before"/>
    <m:brkBinSub m:val="--"/>
    <m:smallFrac m:val="0"/>
    <m:dispDef/>
    <m:lMargin m:val="0"/>
    <m:rMargin m:val="0"/>
    <m:defJc m:val="centerGroup"/>
    <m:wrapIndent m:val="1440"/>
    <m:intLim m:val="subSup"/>
    <m:naryLim m:val="undOvr"/>
  </m:mathPr>
  <w:themeFontLang w:val="it-IT"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267D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2153B"/>
  </w:style>
  <w:style w:type="paragraph" w:styleId="Titolo1">
    <w:name w:val="heading 1"/>
    <w:basedOn w:val="Normale"/>
    <w:next w:val="Normale"/>
    <w:link w:val="Titolo1Carattere"/>
    <w:uiPriority w:val="9"/>
    <w:qFormat/>
    <w:rsid w:val="00056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0443"/>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rsid w:val="00810443"/>
    <w:rPr>
      <w:rFonts w:ascii="Tahoma" w:hAnsi="Tahoma"/>
      <w:sz w:val="16"/>
      <w:szCs w:val="16"/>
    </w:rPr>
  </w:style>
  <w:style w:type="paragraph" w:styleId="Nessunaspaziatura">
    <w:name w:val="No Spacing"/>
    <w:uiPriority w:val="1"/>
    <w:qFormat/>
    <w:rsid w:val="000563DB"/>
    <w:pPr>
      <w:spacing w:after="0" w:line="240" w:lineRule="auto"/>
    </w:pPr>
  </w:style>
  <w:style w:type="character" w:customStyle="1" w:styleId="Titolo1Carattere">
    <w:name w:val="Titolo 1 Carattere"/>
    <w:basedOn w:val="Carpredefinitoparagrafo"/>
    <w:link w:val="Titolo1"/>
    <w:uiPriority w:val="9"/>
    <w:rsid w:val="000563DB"/>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431540"/>
    <w:pPr>
      <w:ind w:left="720"/>
      <w:contextualSpacing/>
    </w:pPr>
  </w:style>
  <w:style w:type="paragraph" w:styleId="Intestazione">
    <w:name w:val="header"/>
    <w:basedOn w:val="Normale"/>
    <w:link w:val="IntestazioneCarattere"/>
    <w:uiPriority w:val="99"/>
    <w:unhideWhenUsed/>
    <w:rsid w:val="00F818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18B3"/>
  </w:style>
  <w:style w:type="paragraph" w:styleId="Pidipagina">
    <w:name w:val="footer"/>
    <w:basedOn w:val="Normale"/>
    <w:link w:val="PidipaginaCarattere"/>
    <w:uiPriority w:val="99"/>
    <w:unhideWhenUsed/>
    <w:rsid w:val="00F818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18B3"/>
  </w:style>
  <w:style w:type="paragraph" w:styleId="Testonotaapidipagina">
    <w:name w:val="footnote text"/>
    <w:basedOn w:val="Normale"/>
    <w:link w:val="TestonotaapidipaginaCarattere"/>
    <w:uiPriority w:val="99"/>
    <w:unhideWhenUsed/>
    <w:rsid w:val="00F818B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818B3"/>
    <w:rPr>
      <w:sz w:val="20"/>
      <w:szCs w:val="20"/>
    </w:rPr>
  </w:style>
  <w:style w:type="character" w:styleId="Rimandonotaapidipagina">
    <w:name w:val="footnote reference"/>
    <w:basedOn w:val="Carpredefinitoparagrafo"/>
    <w:uiPriority w:val="99"/>
    <w:semiHidden/>
    <w:unhideWhenUsed/>
    <w:rsid w:val="00F818B3"/>
    <w:rPr>
      <w:vertAlign w:val="superscript"/>
    </w:rPr>
  </w:style>
  <w:style w:type="character" w:customStyle="1" w:styleId="evidenzaparola">
    <w:name w:val="evidenza_parola"/>
    <w:basedOn w:val="Carpredefinitoparagrafo"/>
    <w:rsid w:val="00C45A6E"/>
  </w:style>
  <w:style w:type="character" w:customStyle="1" w:styleId="evidenza">
    <w:name w:val="evidenza"/>
    <w:basedOn w:val="Carpredefinitoparagrafo"/>
    <w:rsid w:val="00C45A6E"/>
  </w:style>
  <w:style w:type="character" w:customStyle="1" w:styleId="evidenza1">
    <w:name w:val="evidenza1"/>
    <w:basedOn w:val="Carpredefinitoparagrafo"/>
    <w:rsid w:val="00C45A6E"/>
    <w:rPr>
      <w:shd w:val="clear" w:color="auto" w:fill="FFFFA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555607">
      <w:bodyDiv w:val="1"/>
      <w:marLeft w:val="0"/>
      <w:marRight w:val="0"/>
      <w:marTop w:val="0"/>
      <w:marBottom w:val="0"/>
      <w:divBdr>
        <w:top w:val="none" w:sz="0" w:space="0" w:color="auto"/>
        <w:left w:val="none" w:sz="0" w:space="0" w:color="auto"/>
        <w:bottom w:val="none" w:sz="0" w:space="0" w:color="auto"/>
        <w:right w:val="none" w:sz="0" w:space="0" w:color="auto"/>
      </w:divBdr>
      <w:divsChild>
        <w:div w:id="907961860">
          <w:marLeft w:val="0"/>
          <w:marRight w:val="0"/>
          <w:marTop w:val="0"/>
          <w:marBottom w:val="0"/>
          <w:divBdr>
            <w:top w:val="none" w:sz="0" w:space="0" w:color="auto"/>
            <w:left w:val="none" w:sz="0" w:space="0" w:color="auto"/>
            <w:bottom w:val="none" w:sz="0" w:space="0" w:color="auto"/>
            <w:right w:val="none" w:sz="0" w:space="0" w:color="auto"/>
          </w:divBdr>
          <w:divsChild>
            <w:div w:id="15920047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29078664">
                  <w:marLeft w:val="300"/>
                  <w:marRight w:val="300"/>
                  <w:marTop w:val="450"/>
                  <w:marBottom w:val="300"/>
                  <w:divBdr>
                    <w:top w:val="none" w:sz="0" w:space="0" w:color="auto"/>
                    <w:left w:val="none" w:sz="0" w:space="0" w:color="auto"/>
                    <w:bottom w:val="none" w:sz="0" w:space="0" w:color="auto"/>
                    <w:right w:val="none" w:sz="0" w:space="0" w:color="auto"/>
                  </w:divBdr>
                  <w:divsChild>
                    <w:div w:id="1650475860">
                      <w:marLeft w:val="0"/>
                      <w:marRight w:val="0"/>
                      <w:marTop w:val="0"/>
                      <w:marBottom w:val="0"/>
                      <w:divBdr>
                        <w:top w:val="none" w:sz="0" w:space="0" w:color="auto"/>
                        <w:left w:val="none" w:sz="0" w:space="0" w:color="auto"/>
                        <w:bottom w:val="none" w:sz="0" w:space="0" w:color="auto"/>
                        <w:right w:val="none" w:sz="0" w:space="0" w:color="auto"/>
                      </w:divBdr>
                      <w:divsChild>
                        <w:div w:id="5994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0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087C-8B50-D647-8031-34FD64D7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2691</Words>
  <Characters>15340</Characters>
  <Application>Microsoft Macintosh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Vicario</dc:creator>
  <cp:lastModifiedBy>rusca.ale@gmail.com</cp:lastModifiedBy>
  <cp:revision>2</cp:revision>
  <cp:lastPrinted>2017-08-24T06:49:00Z</cp:lastPrinted>
  <dcterms:created xsi:type="dcterms:W3CDTF">2018-10-15T11:06:00Z</dcterms:created>
  <dcterms:modified xsi:type="dcterms:W3CDTF">2018-10-15T11:06:00Z</dcterms:modified>
</cp:coreProperties>
</file>